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14" w:type="dxa"/>
        <w:tblLayout w:type="fixed"/>
        <w:tblLook w:val="04A0" w:firstRow="1" w:lastRow="0" w:firstColumn="1" w:lastColumn="0" w:noHBand="0" w:noVBand="1"/>
      </w:tblPr>
      <w:tblGrid>
        <w:gridCol w:w="2943"/>
        <w:gridCol w:w="7371"/>
      </w:tblGrid>
      <w:tr w:rsidR="00914850" w14:paraId="12CB7A90" w14:textId="77777777" w:rsidTr="00886A82">
        <w:trPr>
          <w:trHeight w:val="608"/>
        </w:trPr>
        <w:tc>
          <w:tcPr>
            <w:tcW w:w="2943" w:type="dxa"/>
            <w:vMerge w:val="restart"/>
            <w:tcBorders>
              <w:top w:val="single" w:sz="4" w:space="0" w:color="0707B9"/>
              <w:left w:val="single" w:sz="4" w:space="0" w:color="0707B9"/>
              <w:right w:val="single" w:sz="4" w:space="0" w:color="0707B9"/>
            </w:tcBorders>
            <w:vAlign w:val="center"/>
          </w:tcPr>
          <w:p w14:paraId="1F3C8E2F" w14:textId="77777777" w:rsidR="00914850" w:rsidRPr="00367856" w:rsidRDefault="00914850" w:rsidP="00886A82">
            <w:pPr>
              <w:jc w:val="left"/>
              <w:rPr>
                <w:sz w:val="32"/>
                <w:szCs w:val="32"/>
              </w:rPr>
            </w:pPr>
            <w:r>
              <w:rPr>
                <w:sz w:val="32"/>
                <w:szCs w:val="32"/>
              </w:rPr>
              <w:t xml:space="preserve">   </w:t>
            </w:r>
            <w:r>
              <w:rPr>
                <w:rFonts w:cs="Arial"/>
                <w:noProof/>
                <w:sz w:val="16"/>
                <w:szCs w:val="16"/>
                <w:lang w:val="sr-Latn-RS" w:eastAsia="sr-Latn-RS"/>
              </w:rPr>
              <w:drawing>
                <wp:inline distT="0" distB="0" distL="0" distR="0" wp14:anchorId="2977B003" wp14:editId="6FA81D15">
                  <wp:extent cx="1219200" cy="828675"/>
                  <wp:effectExtent l="0" t="0" r="0" b="9525"/>
                  <wp:docPr id="2" name="Slika 2" descr="cid:image001.png@01DAD6AE.F8EAC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AD6AE.F8EAC54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219200" cy="828675"/>
                          </a:xfrm>
                          <a:prstGeom prst="rect">
                            <a:avLst/>
                          </a:prstGeom>
                          <a:noFill/>
                          <a:ln>
                            <a:noFill/>
                          </a:ln>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71276661" w14:textId="77777777" w:rsidR="00914850" w:rsidRDefault="00914850" w:rsidP="00886A82">
            <w:pPr>
              <w:jc w:val="center"/>
              <w:rPr>
                <w:rFonts w:cs="Arial"/>
                <w:b/>
                <w:sz w:val="32"/>
                <w:szCs w:val="32"/>
              </w:rPr>
            </w:pPr>
            <w:r w:rsidRPr="00D71CDA">
              <w:rPr>
                <w:rFonts w:cs="Arial"/>
                <w:b/>
                <w:sz w:val="32"/>
                <w:szCs w:val="32"/>
                <w:lang w:val="sr-Cyrl-CS"/>
              </w:rPr>
              <w:t xml:space="preserve">ТЕХНИЧКИ ЗАДАТАК </w:t>
            </w:r>
            <w:r w:rsidRPr="00D71CDA">
              <w:rPr>
                <w:rFonts w:cs="Arial"/>
                <w:b/>
                <w:sz w:val="32"/>
                <w:szCs w:val="32"/>
              </w:rPr>
              <w:t>СУ</w:t>
            </w:r>
          </w:p>
          <w:p w14:paraId="0F8F981E" w14:textId="77777777" w:rsidR="00914850" w:rsidRPr="00D71CDA" w:rsidRDefault="00914850" w:rsidP="00886A82">
            <w:pPr>
              <w:rPr>
                <w:sz w:val="32"/>
                <w:szCs w:val="32"/>
              </w:rPr>
            </w:pPr>
          </w:p>
        </w:tc>
      </w:tr>
      <w:tr w:rsidR="00914850" w14:paraId="14C4FB47" w14:textId="77777777" w:rsidTr="00886A82">
        <w:trPr>
          <w:trHeight w:val="624"/>
        </w:trPr>
        <w:tc>
          <w:tcPr>
            <w:tcW w:w="2943" w:type="dxa"/>
            <w:vMerge/>
            <w:tcBorders>
              <w:left w:val="single" w:sz="4" w:space="0" w:color="0707B9"/>
              <w:bottom w:val="single" w:sz="4" w:space="0" w:color="0707B9"/>
              <w:right w:val="single" w:sz="4" w:space="0" w:color="0707B9"/>
            </w:tcBorders>
          </w:tcPr>
          <w:p w14:paraId="23299A9D" w14:textId="77777777" w:rsidR="00914850" w:rsidRDefault="00914850" w:rsidP="00886A82"/>
        </w:tc>
        <w:tc>
          <w:tcPr>
            <w:tcW w:w="7371" w:type="dxa"/>
            <w:vMerge/>
            <w:tcBorders>
              <w:left w:val="single" w:sz="4" w:space="0" w:color="0707B9"/>
              <w:bottom w:val="single" w:sz="4" w:space="0" w:color="0707B9"/>
              <w:right w:val="single" w:sz="4" w:space="0" w:color="0707B9"/>
            </w:tcBorders>
          </w:tcPr>
          <w:p w14:paraId="0E1D4AA3" w14:textId="77777777" w:rsidR="00914850" w:rsidRDefault="00914850" w:rsidP="00886A82"/>
        </w:tc>
      </w:tr>
    </w:tbl>
    <w:p w14:paraId="63E87EC6" w14:textId="77777777" w:rsidR="00914850" w:rsidRDefault="00914850" w:rsidP="00914850"/>
    <w:p w14:paraId="695463AB" w14:textId="77777777" w:rsidR="00914850" w:rsidRDefault="00914850" w:rsidP="0091485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914850" w:rsidRPr="00914850" w14:paraId="2AD2EFC2" w14:textId="77777777" w:rsidTr="00886A82">
        <w:tc>
          <w:tcPr>
            <w:tcW w:w="2518" w:type="dxa"/>
            <w:shd w:val="clear" w:color="auto" w:fill="D9D9D9" w:themeFill="background1" w:themeFillShade="D9"/>
            <w:vAlign w:val="center"/>
          </w:tcPr>
          <w:p w14:paraId="65808CFB" w14:textId="77777777" w:rsidR="00914850" w:rsidRPr="003347AD" w:rsidRDefault="00914850" w:rsidP="00886A82">
            <w:pPr>
              <w:tabs>
                <w:tab w:val="left" w:pos="5205"/>
              </w:tabs>
              <w:spacing w:before="240"/>
              <w:jc w:val="center"/>
              <w:rPr>
                <w:rFonts w:cs="Arial"/>
                <w:lang w:val="ru-RU"/>
              </w:rPr>
            </w:pPr>
            <w:r w:rsidRPr="003347AD">
              <w:rPr>
                <w:rFonts w:cs="Arial"/>
                <w:lang w:val="ru-RU"/>
              </w:rPr>
              <w:t>Назив техничког задатка за набавку услуге:</w:t>
            </w:r>
          </w:p>
        </w:tc>
        <w:tc>
          <w:tcPr>
            <w:tcW w:w="7761" w:type="dxa"/>
            <w:shd w:val="clear" w:color="auto" w:fill="auto"/>
            <w:vAlign w:val="center"/>
          </w:tcPr>
          <w:p w14:paraId="0FAD6EAD" w14:textId="77777777" w:rsidR="00914850" w:rsidRDefault="00914850" w:rsidP="00886A82">
            <w:pPr>
              <w:rPr>
                <w:lang w:val="sr-Cyrl-RS"/>
              </w:rPr>
            </w:pPr>
          </w:p>
          <w:p w14:paraId="0B7B8F22" w14:textId="77777777" w:rsidR="00914850" w:rsidRDefault="00914850" w:rsidP="00886A82">
            <w:pPr>
              <w:rPr>
                <w:b/>
                <w:lang w:val="sr-Cyrl-RS"/>
              </w:rPr>
            </w:pPr>
            <w:r>
              <w:rPr>
                <w:b/>
                <w:lang w:val="sr-Cyrl-RS"/>
              </w:rPr>
              <w:t>Испитивање једносмерног развода у трафостаницама</w:t>
            </w:r>
            <w:r>
              <w:rPr>
                <w:b/>
                <w:lang w:val="sr-Latn-RS"/>
              </w:rPr>
              <w:t xml:space="preserve">, </w:t>
            </w:r>
            <w:r>
              <w:rPr>
                <w:b/>
                <w:lang w:val="sr-Cyrl-RS"/>
              </w:rPr>
              <w:t xml:space="preserve">испитивање капацитивности стационарних аку- батерија и провера </w:t>
            </w:r>
          </w:p>
          <w:p w14:paraId="1E2ECC3E" w14:textId="77777777" w:rsidR="00914850" w:rsidRDefault="00914850" w:rsidP="00886A82">
            <w:pPr>
              <w:rPr>
                <w:b/>
                <w:lang w:val="sr-Cyrl-RS"/>
              </w:rPr>
            </w:pPr>
            <w:r>
              <w:rPr>
                <w:b/>
                <w:lang w:val="sr-Cyrl-RS"/>
              </w:rPr>
              <w:t xml:space="preserve">( контрола ) аутоматски регулисаних пуњача </w:t>
            </w:r>
            <w:r w:rsidRPr="00034D30">
              <w:rPr>
                <w:b/>
                <w:lang w:val="sr-Cyrl-RS"/>
              </w:rPr>
              <w:t>у ФСК Елемир</w:t>
            </w:r>
          </w:p>
          <w:p w14:paraId="045E258B" w14:textId="77777777" w:rsidR="00914850" w:rsidRPr="00034D30" w:rsidRDefault="00914850" w:rsidP="00886A82">
            <w:pPr>
              <w:rPr>
                <w:rFonts w:cs="Arial"/>
                <w:i/>
                <w:color w:val="1F497D"/>
                <w:sz w:val="24"/>
                <w:szCs w:val="24"/>
                <w:lang w:val="ru-RU"/>
              </w:rPr>
            </w:pPr>
          </w:p>
        </w:tc>
      </w:tr>
      <w:tr w:rsidR="00914850" w:rsidRPr="00BE5BE1" w14:paraId="4A5F17AC" w14:textId="77777777" w:rsidTr="00886A82">
        <w:tc>
          <w:tcPr>
            <w:tcW w:w="2518" w:type="dxa"/>
            <w:shd w:val="clear" w:color="auto" w:fill="D9D9D9" w:themeFill="background1" w:themeFillShade="D9"/>
            <w:vAlign w:val="center"/>
          </w:tcPr>
          <w:p w14:paraId="7944AA08" w14:textId="77777777" w:rsidR="00914850" w:rsidRPr="00A30088" w:rsidRDefault="00914850" w:rsidP="00886A82">
            <w:pPr>
              <w:tabs>
                <w:tab w:val="left" w:pos="5205"/>
              </w:tabs>
              <w:spacing w:before="240"/>
              <w:jc w:val="center"/>
              <w:rPr>
                <w:rFonts w:cs="Arial"/>
              </w:rPr>
            </w:pPr>
            <w:r w:rsidRPr="00A30088">
              <w:rPr>
                <w:rFonts w:cs="Arial"/>
              </w:rPr>
              <w:t>Наручилац услуге</w:t>
            </w:r>
            <w:r>
              <w:rPr>
                <w:rFonts w:cs="Arial"/>
              </w:rPr>
              <w:t xml:space="preserve"> (Блок/</w:t>
            </w:r>
            <w:r w:rsidRPr="00A30088">
              <w:rPr>
                <w:rFonts w:cs="Arial"/>
              </w:rPr>
              <w:t>Функција):</w:t>
            </w:r>
          </w:p>
        </w:tc>
        <w:tc>
          <w:tcPr>
            <w:tcW w:w="7761" w:type="dxa"/>
            <w:shd w:val="clear" w:color="auto" w:fill="auto"/>
            <w:vAlign w:val="center"/>
          </w:tcPr>
          <w:p w14:paraId="5A3BFCD3" w14:textId="77777777" w:rsidR="00914850" w:rsidRPr="00AB53AE" w:rsidRDefault="00914850" w:rsidP="00886A82">
            <w:pPr>
              <w:jc w:val="center"/>
              <w:rPr>
                <w:rFonts w:cs="Arial"/>
                <w:sz w:val="24"/>
                <w:szCs w:val="24"/>
                <w:lang w:val="sr-Cyrl-RS"/>
              </w:rPr>
            </w:pPr>
            <w:r w:rsidRPr="00C11F7A">
              <w:rPr>
                <w:lang w:val="ru-RU"/>
              </w:rPr>
              <w:t xml:space="preserve">ХИП-Петрохемија, фабрика </w:t>
            </w:r>
            <w:r>
              <w:rPr>
                <w:lang w:val="sr-Cyrl-RS"/>
              </w:rPr>
              <w:t>ФСК</w:t>
            </w:r>
          </w:p>
        </w:tc>
      </w:tr>
    </w:tbl>
    <w:p w14:paraId="3D1C0657" w14:textId="77777777" w:rsidR="00914850" w:rsidRPr="003347AD" w:rsidRDefault="00914850" w:rsidP="00914850">
      <w:pPr>
        <w:rPr>
          <w:lang w:val="ru-RU"/>
        </w:rPr>
      </w:pPr>
    </w:p>
    <w:p w14:paraId="772BFDCF" w14:textId="77777777" w:rsidR="00914850" w:rsidRPr="007A3197" w:rsidRDefault="00914850" w:rsidP="00914850">
      <w:pPr>
        <w:spacing w:after="0"/>
        <w:jc w:val="center"/>
        <w:rPr>
          <w:rFonts w:eastAsia="Times New Roman" w:cs="Arial"/>
          <w:b/>
          <w:sz w:val="40"/>
          <w:szCs w:val="40"/>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Pr>
          <w:rFonts w:eastAsia="Times New Roman" w:cs="Arial"/>
          <w:b/>
          <w:sz w:val="40"/>
          <w:szCs w:val="40"/>
          <w:lang w:val="sr-Latn-CS"/>
        </w:rPr>
        <w:t>Ј</w:t>
      </w:r>
    </w:p>
    <w:p w14:paraId="6DB4F5F8" w14:textId="77777777" w:rsidR="00914850" w:rsidRPr="00E87A54" w:rsidRDefault="00914850" w:rsidP="00914850">
      <w:pPr>
        <w:tabs>
          <w:tab w:val="left" w:pos="2835"/>
        </w:tabs>
        <w:spacing w:after="0"/>
        <w:jc w:val="center"/>
        <w:rPr>
          <w:rFonts w:eastAsia="Times New Roman" w:cs="Arial"/>
          <w:sz w:val="16"/>
          <w:szCs w:val="16"/>
          <w:lang w:val="sr-Cyrl-CS"/>
        </w:rPr>
      </w:pPr>
    </w:p>
    <w:p w14:paraId="524D0A07" w14:textId="77777777" w:rsidR="00914850" w:rsidRDefault="00914850" w:rsidP="00914850">
      <w:pPr>
        <w:pStyle w:val="TOC1"/>
        <w:rPr>
          <w:rFonts w:asciiTheme="minorHAnsi" w:eastAsiaTheme="minorEastAsia" w:hAnsiTheme="minorHAnsi" w:cstheme="minorBidi"/>
          <w:noProof/>
        </w:rPr>
      </w:pPr>
      <w:r w:rsidRPr="00464416">
        <w:rPr>
          <w:b/>
        </w:rPr>
        <w:fldChar w:fldCharType="begin"/>
      </w:r>
      <w:r w:rsidRPr="00464416">
        <w:rPr>
          <w:b/>
        </w:rPr>
        <w:instrText xml:space="preserve"> TOC \o "1-3" \h \z \u </w:instrText>
      </w:r>
      <w:r w:rsidRPr="00464416">
        <w:rPr>
          <w:b/>
        </w:rPr>
        <w:fldChar w:fldCharType="separate"/>
      </w:r>
      <w:hyperlink w:anchor="_Toc36560293" w:history="1"/>
    </w:p>
    <w:p w14:paraId="70868DC6" w14:textId="77777777" w:rsidR="00914850" w:rsidRDefault="00914850" w:rsidP="00914850">
      <w:pPr>
        <w:pStyle w:val="TOC1"/>
        <w:rPr>
          <w:rFonts w:asciiTheme="minorHAnsi" w:eastAsiaTheme="minorEastAsia" w:hAnsiTheme="minorHAnsi" w:cstheme="minorBidi"/>
          <w:noProof/>
        </w:rPr>
      </w:pPr>
      <w:hyperlink w:anchor="_Toc36560294" w:history="1">
        <w:r w:rsidRPr="00071054">
          <w:rPr>
            <w:rStyle w:val="Hyperlink"/>
            <w:rFonts w:cs="Arial"/>
            <w:noProof/>
          </w:rPr>
          <w:t>1.</w:t>
        </w:r>
        <w:r>
          <w:rPr>
            <w:rFonts w:asciiTheme="minorHAnsi" w:eastAsiaTheme="minorEastAsia" w:hAnsiTheme="minorHAnsi" w:cstheme="minorBidi"/>
            <w:noProof/>
          </w:rPr>
          <w:tab/>
        </w:r>
        <w:r w:rsidRPr="00071054">
          <w:rPr>
            <w:rStyle w:val="Hyperlink"/>
            <w:rFonts w:cs="Arial"/>
            <w:noProof/>
          </w:rPr>
          <w:t xml:space="preserve">КЛАСИФИКАЦИЈА </w:t>
        </w:r>
        <w:r w:rsidRPr="00071054">
          <w:rPr>
            <w:rStyle w:val="Hyperlink"/>
            <w:rFonts w:cs="Arial"/>
            <w:noProof/>
            <w:lang w:val="sr-Cyrl-CS"/>
          </w:rPr>
          <w:t xml:space="preserve">ТЕХНИЧКОГ ЗАДАТКА </w:t>
        </w:r>
        <w:r>
          <w:rPr>
            <w:noProof/>
            <w:webHidden/>
          </w:rPr>
          <w:tab/>
        </w:r>
        <w:r>
          <w:rPr>
            <w:noProof/>
            <w:webHidden/>
          </w:rPr>
          <w:fldChar w:fldCharType="begin"/>
        </w:r>
        <w:r>
          <w:rPr>
            <w:noProof/>
            <w:webHidden/>
          </w:rPr>
          <w:instrText xml:space="preserve"> PAGEREF _Toc36560294 \h </w:instrText>
        </w:r>
        <w:r>
          <w:rPr>
            <w:noProof/>
            <w:webHidden/>
          </w:rPr>
        </w:r>
        <w:r>
          <w:rPr>
            <w:noProof/>
            <w:webHidden/>
          </w:rPr>
          <w:fldChar w:fldCharType="separate"/>
        </w:r>
        <w:r>
          <w:rPr>
            <w:noProof/>
            <w:webHidden/>
          </w:rPr>
          <w:t>2</w:t>
        </w:r>
        <w:r>
          <w:rPr>
            <w:noProof/>
            <w:webHidden/>
          </w:rPr>
          <w:fldChar w:fldCharType="end"/>
        </w:r>
      </w:hyperlink>
    </w:p>
    <w:p w14:paraId="74F9DFF6" w14:textId="77777777" w:rsidR="00914850" w:rsidRDefault="00914850" w:rsidP="00914850">
      <w:pPr>
        <w:pStyle w:val="TOC1"/>
        <w:rPr>
          <w:rFonts w:asciiTheme="minorHAnsi" w:eastAsiaTheme="minorEastAsia" w:hAnsiTheme="minorHAnsi" w:cstheme="minorBidi"/>
          <w:noProof/>
        </w:rPr>
      </w:pPr>
      <w:hyperlink w:anchor="_Toc36560296" w:history="1">
        <w:r w:rsidRPr="00071054">
          <w:rPr>
            <w:rStyle w:val="Hyperlink"/>
            <w:rFonts w:cs="Arial"/>
            <w:noProof/>
          </w:rPr>
          <w:t>2.</w:t>
        </w:r>
        <w:r>
          <w:rPr>
            <w:rFonts w:asciiTheme="minorHAnsi" w:eastAsiaTheme="minorEastAsia" w:hAnsiTheme="minorHAnsi" w:cstheme="minorBidi"/>
            <w:noProof/>
          </w:rPr>
          <w:tab/>
        </w:r>
        <w:r w:rsidRPr="00071054">
          <w:rPr>
            <w:rStyle w:val="Hyperlink"/>
            <w:rFonts w:cs="Arial"/>
            <w:noProof/>
          </w:rPr>
          <w:t>ПРЕДМЕТ ТЕХНИЧКОГ ЗАДАТКА</w:t>
        </w:r>
        <w:r w:rsidRPr="00071054">
          <w:rPr>
            <w:rStyle w:val="Hyperlink"/>
            <w:rFonts w:cs="Arial"/>
            <w:noProof/>
            <w:lang w:val="ru-RU"/>
          </w:rPr>
          <w:t xml:space="preserve"> </w:t>
        </w:r>
        <w:r w:rsidRPr="00071054">
          <w:rPr>
            <w:rStyle w:val="Hyperlink"/>
            <w:rFonts w:cs="Arial"/>
            <w:noProof/>
          </w:rPr>
          <w:t xml:space="preserve">И ЛОКАЦИЈА </w:t>
        </w:r>
        <w:r>
          <w:rPr>
            <w:rStyle w:val="Hyperlink"/>
            <w:rFonts w:cs="Arial"/>
            <w:noProof/>
          </w:rPr>
          <w:t>……………………………………………………….</w:t>
        </w:r>
        <w:r>
          <w:rPr>
            <w:noProof/>
            <w:webHidden/>
          </w:rPr>
          <w:t>2</w:t>
        </w:r>
      </w:hyperlink>
    </w:p>
    <w:p w14:paraId="3111C419" w14:textId="77777777" w:rsidR="00914850" w:rsidRDefault="00914850" w:rsidP="00914850">
      <w:pPr>
        <w:pStyle w:val="TOC1"/>
        <w:rPr>
          <w:rFonts w:asciiTheme="minorHAnsi" w:eastAsiaTheme="minorEastAsia" w:hAnsiTheme="minorHAnsi" w:cstheme="minorBidi"/>
          <w:noProof/>
        </w:rPr>
      </w:pPr>
      <w:hyperlink w:anchor="_Toc36560297" w:history="1">
        <w:r w:rsidRPr="00071054">
          <w:rPr>
            <w:rStyle w:val="Hyperlink"/>
            <w:rFonts w:cs="Arial"/>
            <w:noProof/>
          </w:rPr>
          <w:t>3.</w:t>
        </w:r>
        <w:r>
          <w:rPr>
            <w:rFonts w:asciiTheme="minorHAnsi" w:eastAsiaTheme="minorEastAsia" w:hAnsiTheme="minorHAnsi" w:cstheme="minorBidi"/>
            <w:noProof/>
          </w:rPr>
          <w:tab/>
        </w:r>
        <w:r w:rsidRPr="00071054">
          <w:rPr>
            <w:rStyle w:val="Hyperlink"/>
            <w:rFonts w:cs="Arial"/>
            <w:noProof/>
          </w:rPr>
          <w:t xml:space="preserve">ОПИС ПОСТОЈЕЋЕГ СТАЊА </w:t>
        </w:r>
        <w:r>
          <w:rPr>
            <w:noProof/>
            <w:webHidden/>
          </w:rPr>
          <w:tab/>
          <w:t>2</w:t>
        </w:r>
      </w:hyperlink>
    </w:p>
    <w:p w14:paraId="119CC3EF" w14:textId="77777777" w:rsidR="00914850" w:rsidRDefault="00914850" w:rsidP="00914850">
      <w:pPr>
        <w:pStyle w:val="TOC1"/>
        <w:rPr>
          <w:rFonts w:asciiTheme="minorHAnsi" w:eastAsiaTheme="minorEastAsia" w:hAnsiTheme="minorHAnsi" w:cstheme="minorBidi"/>
          <w:noProof/>
        </w:rPr>
      </w:pPr>
      <w:hyperlink w:anchor="_Toc36560298" w:history="1">
        <w:r w:rsidRPr="00071054">
          <w:rPr>
            <w:rStyle w:val="Hyperlink"/>
            <w:rFonts w:cs="Arial"/>
            <w:noProof/>
          </w:rPr>
          <w:t>4.</w:t>
        </w:r>
        <w:r>
          <w:rPr>
            <w:rFonts w:asciiTheme="minorHAnsi" w:eastAsiaTheme="minorEastAsia" w:hAnsiTheme="minorHAnsi" w:cstheme="minorBidi"/>
            <w:noProof/>
          </w:rPr>
          <w:tab/>
        </w:r>
        <w:r>
          <w:rPr>
            <w:rStyle w:val="Hyperlink"/>
            <w:rFonts w:cs="Arial"/>
            <w:noProof/>
          </w:rPr>
          <w:t>ОПШТЕ ОДРЕДБЕ</w:t>
        </w:r>
        <w:r>
          <w:rPr>
            <w:noProof/>
            <w:webHidden/>
          </w:rPr>
          <w:tab/>
          <w:t>2</w:t>
        </w:r>
      </w:hyperlink>
    </w:p>
    <w:p w14:paraId="46155AED" w14:textId="77777777" w:rsidR="00914850" w:rsidRDefault="00914850" w:rsidP="00914850">
      <w:pPr>
        <w:pStyle w:val="TOC1"/>
        <w:rPr>
          <w:rFonts w:asciiTheme="minorHAnsi" w:eastAsiaTheme="minorEastAsia" w:hAnsiTheme="minorHAnsi" w:cstheme="minorBidi"/>
          <w:noProof/>
        </w:rPr>
      </w:pPr>
      <w:hyperlink w:anchor="_Toc36560299" w:history="1">
        <w:r w:rsidRPr="00071054">
          <w:rPr>
            <w:rStyle w:val="Hyperlink"/>
            <w:rFonts w:cs="Arial"/>
            <w:noProof/>
          </w:rPr>
          <w:t>5.</w:t>
        </w:r>
        <w:r>
          <w:rPr>
            <w:rFonts w:asciiTheme="minorHAnsi" w:eastAsiaTheme="minorEastAsia" w:hAnsiTheme="minorHAnsi" w:cstheme="minorBidi"/>
            <w:noProof/>
          </w:rPr>
          <w:tab/>
        </w:r>
        <w:r>
          <w:rPr>
            <w:rStyle w:val="Hyperlink"/>
            <w:rFonts w:cs="Arial"/>
            <w:noProof/>
          </w:rPr>
          <w:t>ОБИМ УСЛУГЕ И ТЕХНИЧКИ ОПИС</w:t>
        </w:r>
        <w:r>
          <w:rPr>
            <w:noProof/>
            <w:webHidden/>
          </w:rPr>
          <w:tab/>
        </w:r>
        <w:r>
          <w:rPr>
            <w:noProof/>
            <w:webHidden/>
            <w:lang w:val="sr-Cyrl-RS"/>
          </w:rPr>
          <w:t>3</w:t>
        </w:r>
      </w:hyperlink>
    </w:p>
    <w:p w14:paraId="3C4E0B4B" w14:textId="77777777" w:rsidR="00914850" w:rsidRDefault="00914850" w:rsidP="00914850">
      <w:pPr>
        <w:pStyle w:val="TOC1"/>
        <w:rPr>
          <w:rFonts w:asciiTheme="minorHAnsi" w:eastAsiaTheme="minorEastAsia" w:hAnsiTheme="minorHAnsi" w:cstheme="minorBidi"/>
          <w:noProof/>
        </w:rPr>
      </w:pPr>
      <w:hyperlink w:anchor="_Toc36560300" w:history="1">
        <w:r w:rsidRPr="00071054">
          <w:rPr>
            <w:rStyle w:val="Hyperlink"/>
            <w:rFonts w:cs="Arial"/>
            <w:noProof/>
          </w:rPr>
          <w:t>6.</w:t>
        </w:r>
        <w:r>
          <w:rPr>
            <w:rFonts w:asciiTheme="minorHAnsi" w:eastAsiaTheme="minorEastAsia" w:hAnsiTheme="minorHAnsi" w:cstheme="minorBidi"/>
            <w:noProof/>
          </w:rPr>
          <w:tab/>
        </w:r>
        <w:r>
          <w:rPr>
            <w:rStyle w:val="Hyperlink"/>
            <w:rFonts w:cs="Arial"/>
            <w:noProof/>
          </w:rPr>
          <w:t>ТЕХНИЧКИ ЗАХТЕВИ</w:t>
        </w:r>
        <w:r>
          <w:rPr>
            <w:noProof/>
            <w:webHidden/>
          </w:rPr>
          <w:tab/>
          <w:t>4</w:t>
        </w:r>
      </w:hyperlink>
    </w:p>
    <w:p w14:paraId="191403E1" w14:textId="77777777" w:rsidR="00914850" w:rsidRDefault="00914850" w:rsidP="00914850">
      <w:pPr>
        <w:pStyle w:val="TOC1"/>
        <w:rPr>
          <w:rFonts w:asciiTheme="minorHAnsi" w:eastAsiaTheme="minorEastAsia" w:hAnsiTheme="minorHAnsi" w:cstheme="minorBidi"/>
          <w:noProof/>
        </w:rPr>
      </w:pPr>
      <w:hyperlink w:anchor="_Toc36560301" w:history="1">
        <w:r w:rsidRPr="00071054">
          <w:rPr>
            <w:rStyle w:val="Hyperlink"/>
            <w:rFonts w:cs="Arial"/>
            <w:noProof/>
          </w:rPr>
          <w:t>7.</w:t>
        </w:r>
        <w:r>
          <w:rPr>
            <w:rFonts w:asciiTheme="minorHAnsi" w:eastAsiaTheme="minorEastAsia" w:hAnsiTheme="minorHAnsi" w:cstheme="minorBidi"/>
            <w:noProof/>
          </w:rPr>
          <w:tab/>
        </w:r>
        <w:r w:rsidRPr="00071054">
          <w:rPr>
            <w:rStyle w:val="Hyperlink"/>
            <w:rFonts w:cs="Arial"/>
            <w:noProof/>
          </w:rPr>
          <w:t xml:space="preserve">ПРАВА, ОБАВЕЗЕ </w:t>
        </w:r>
        <w:r>
          <w:rPr>
            <w:rStyle w:val="Hyperlink"/>
            <w:rFonts w:cs="Arial"/>
            <w:noProof/>
          </w:rPr>
          <w:t>И ОДГОВОРНОСТИ НАРУЧИОЦА УСЛУГЕ</w:t>
        </w:r>
        <w:r>
          <w:rPr>
            <w:noProof/>
            <w:webHidden/>
          </w:rPr>
          <w:tab/>
        </w:r>
        <w:r>
          <w:rPr>
            <w:noProof/>
            <w:webHidden/>
            <w:lang w:val="sr-Cyrl-RS"/>
          </w:rPr>
          <w:t>4</w:t>
        </w:r>
      </w:hyperlink>
    </w:p>
    <w:p w14:paraId="2FE59B17" w14:textId="77777777" w:rsidR="00914850" w:rsidRDefault="00914850" w:rsidP="00914850">
      <w:pPr>
        <w:pStyle w:val="TOC1"/>
        <w:rPr>
          <w:rFonts w:asciiTheme="minorHAnsi" w:eastAsiaTheme="minorEastAsia" w:hAnsiTheme="minorHAnsi" w:cstheme="minorBidi"/>
          <w:noProof/>
        </w:rPr>
      </w:pPr>
      <w:hyperlink w:anchor="_Toc36560302" w:history="1">
        <w:r w:rsidRPr="00071054">
          <w:rPr>
            <w:rStyle w:val="Hyperlink"/>
            <w:rFonts w:cs="Arial"/>
            <w:noProof/>
          </w:rPr>
          <w:t>8.</w:t>
        </w:r>
        <w:r>
          <w:rPr>
            <w:rFonts w:asciiTheme="minorHAnsi" w:eastAsiaTheme="minorEastAsia" w:hAnsiTheme="minorHAnsi" w:cstheme="minorBidi"/>
            <w:noProof/>
          </w:rPr>
          <w:tab/>
        </w:r>
        <w:r w:rsidRPr="00071054">
          <w:rPr>
            <w:rStyle w:val="Hyperlink"/>
            <w:rFonts w:cs="Arial"/>
            <w:noProof/>
          </w:rPr>
          <w:t xml:space="preserve">ПРАВА, ОБАВЕЗЕ </w:t>
        </w:r>
        <w:r>
          <w:rPr>
            <w:rStyle w:val="Hyperlink"/>
            <w:rFonts w:cs="Arial"/>
            <w:noProof/>
          </w:rPr>
          <w:t>И ОДГОВОРНОСТИ ИЗВРШИОЦА УСЛУГЕ</w:t>
        </w:r>
        <w:r>
          <w:rPr>
            <w:noProof/>
            <w:webHidden/>
          </w:rPr>
          <w:tab/>
        </w:r>
        <w:r>
          <w:rPr>
            <w:noProof/>
            <w:webHidden/>
            <w:lang w:val="sr-Cyrl-RS"/>
          </w:rPr>
          <w:t>4</w:t>
        </w:r>
      </w:hyperlink>
    </w:p>
    <w:p w14:paraId="167B9EB8" w14:textId="77777777" w:rsidR="00914850" w:rsidRDefault="00914850" w:rsidP="00914850">
      <w:pPr>
        <w:pStyle w:val="TOC1"/>
        <w:rPr>
          <w:rFonts w:asciiTheme="minorHAnsi" w:eastAsiaTheme="minorEastAsia" w:hAnsiTheme="minorHAnsi" w:cstheme="minorBidi"/>
          <w:noProof/>
        </w:rPr>
      </w:pPr>
      <w:hyperlink w:anchor="_Toc36560303" w:history="1">
        <w:r w:rsidRPr="00071054">
          <w:rPr>
            <w:rStyle w:val="Hyperlink"/>
            <w:rFonts w:cs="Arial"/>
            <w:noProof/>
          </w:rPr>
          <w:t>9.</w:t>
        </w:r>
        <w:r>
          <w:rPr>
            <w:rFonts w:asciiTheme="minorHAnsi" w:eastAsiaTheme="minorEastAsia" w:hAnsiTheme="minorHAnsi" w:cstheme="minorBidi"/>
            <w:noProof/>
          </w:rPr>
          <w:tab/>
        </w:r>
        <w:r>
          <w:rPr>
            <w:rStyle w:val="Hyperlink"/>
            <w:rFonts w:cs="Arial"/>
            <w:noProof/>
          </w:rPr>
          <w:t>ОСНОВ ЗА ПОЧЕТАК ПРУЖАЊА УСЛУГЕ</w:t>
        </w:r>
        <w:r>
          <w:rPr>
            <w:noProof/>
            <w:webHidden/>
          </w:rPr>
          <w:tab/>
        </w:r>
        <w:r>
          <w:rPr>
            <w:noProof/>
            <w:webHidden/>
            <w:lang w:val="sr-Cyrl-RS"/>
          </w:rPr>
          <w:t>4</w:t>
        </w:r>
      </w:hyperlink>
    </w:p>
    <w:p w14:paraId="1F84B8C3" w14:textId="77777777" w:rsidR="00914850" w:rsidRDefault="00914850" w:rsidP="00914850">
      <w:pPr>
        <w:pStyle w:val="TOC1"/>
        <w:rPr>
          <w:rFonts w:asciiTheme="minorHAnsi" w:eastAsiaTheme="minorEastAsia" w:hAnsiTheme="minorHAnsi" w:cstheme="minorBidi"/>
          <w:noProof/>
        </w:rPr>
      </w:pPr>
      <w:hyperlink w:anchor="_Toc36560304" w:history="1">
        <w:r w:rsidRPr="00071054">
          <w:rPr>
            <w:rStyle w:val="Hyperlink"/>
            <w:rFonts w:cs="Arial"/>
            <w:noProof/>
          </w:rPr>
          <w:t>10.</w:t>
        </w:r>
        <w:r>
          <w:rPr>
            <w:rFonts w:asciiTheme="minorHAnsi" w:eastAsiaTheme="minorEastAsia" w:hAnsiTheme="minorHAnsi" w:cstheme="minorBidi"/>
            <w:noProof/>
          </w:rPr>
          <w:tab/>
        </w:r>
        <w:r w:rsidRPr="00071054">
          <w:rPr>
            <w:rStyle w:val="Hyperlink"/>
            <w:rFonts w:cs="Arial"/>
            <w:noProof/>
          </w:rPr>
          <w:t xml:space="preserve">РОК И ДИНАМИКА </w:t>
        </w:r>
        <w:r>
          <w:rPr>
            <w:rStyle w:val="Hyperlink"/>
            <w:rFonts w:cs="Arial"/>
            <w:noProof/>
          </w:rPr>
          <w:t>ЗА РЕАЛИЗАЦИЈУ ПРЕДМЕТНЕ УСЛУГЕ</w:t>
        </w:r>
        <w:r>
          <w:rPr>
            <w:noProof/>
            <w:webHidden/>
          </w:rPr>
          <w:tab/>
        </w:r>
        <w:r>
          <w:rPr>
            <w:noProof/>
            <w:webHidden/>
            <w:lang w:val="sr-Cyrl-RS"/>
          </w:rPr>
          <w:t>4</w:t>
        </w:r>
      </w:hyperlink>
    </w:p>
    <w:p w14:paraId="41B0C1FE" w14:textId="77777777" w:rsidR="00914850" w:rsidRDefault="00914850" w:rsidP="00914850">
      <w:pPr>
        <w:pStyle w:val="TOC1"/>
        <w:rPr>
          <w:rFonts w:asciiTheme="minorHAnsi" w:eastAsiaTheme="minorEastAsia" w:hAnsiTheme="minorHAnsi" w:cstheme="minorBidi"/>
          <w:noProof/>
        </w:rPr>
      </w:pPr>
      <w:hyperlink w:anchor="_Toc36560305" w:history="1">
        <w:r w:rsidRPr="00071054">
          <w:rPr>
            <w:rStyle w:val="Hyperlink"/>
            <w:rFonts w:cs="Arial"/>
            <w:noProof/>
          </w:rPr>
          <w:t>11.</w:t>
        </w:r>
        <w:r>
          <w:rPr>
            <w:rFonts w:asciiTheme="minorHAnsi" w:eastAsiaTheme="minorEastAsia" w:hAnsiTheme="minorHAnsi" w:cstheme="minorBidi"/>
            <w:noProof/>
          </w:rPr>
          <w:tab/>
        </w:r>
        <w:r w:rsidRPr="00071054">
          <w:rPr>
            <w:rStyle w:val="Hyperlink"/>
            <w:rFonts w:cs="Arial"/>
            <w:noProof/>
          </w:rPr>
          <w:t>ЗАХТЕВИ ЗА КВАЛИТЕТ УС</w:t>
        </w:r>
        <w:r>
          <w:rPr>
            <w:rStyle w:val="Hyperlink"/>
            <w:rFonts w:cs="Arial"/>
            <w:noProof/>
          </w:rPr>
          <w:t>ЛУГЕ И НАЧИН КОНТРОЛЕ КВАЛИТЕТА</w:t>
        </w:r>
        <w:r>
          <w:rPr>
            <w:noProof/>
            <w:webHidden/>
          </w:rPr>
          <w:tab/>
        </w:r>
        <w:r>
          <w:rPr>
            <w:noProof/>
            <w:webHidden/>
            <w:lang w:val="sr-Cyrl-RS"/>
          </w:rPr>
          <w:t>4</w:t>
        </w:r>
      </w:hyperlink>
    </w:p>
    <w:p w14:paraId="350F0D1C" w14:textId="77777777" w:rsidR="00914850" w:rsidRDefault="00914850" w:rsidP="00914850">
      <w:pPr>
        <w:pStyle w:val="TOC1"/>
        <w:rPr>
          <w:rFonts w:asciiTheme="minorHAnsi" w:eastAsiaTheme="minorEastAsia" w:hAnsiTheme="minorHAnsi" w:cstheme="minorBidi"/>
          <w:noProof/>
        </w:rPr>
      </w:pPr>
      <w:hyperlink w:anchor="_Toc36560306" w:history="1">
        <w:r w:rsidRPr="00071054">
          <w:rPr>
            <w:rStyle w:val="Hyperlink"/>
            <w:rFonts w:cs="Arial"/>
            <w:noProof/>
          </w:rPr>
          <w:t>12.</w:t>
        </w:r>
        <w:r>
          <w:rPr>
            <w:rFonts w:asciiTheme="minorHAnsi" w:eastAsiaTheme="minorEastAsia" w:hAnsiTheme="minorHAnsi" w:cstheme="minorBidi"/>
            <w:noProof/>
          </w:rPr>
          <w:tab/>
        </w:r>
        <w:r>
          <w:rPr>
            <w:rStyle w:val="Hyperlink"/>
            <w:rFonts w:cs="Arial"/>
            <w:noProof/>
          </w:rPr>
          <w:t>ИЗВЕШТАВАЊЕ</w:t>
        </w:r>
        <w:r>
          <w:rPr>
            <w:noProof/>
            <w:webHidden/>
          </w:rPr>
          <w:tab/>
        </w:r>
        <w:r>
          <w:rPr>
            <w:noProof/>
            <w:webHidden/>
            <w:lang w:val="sr-Cyrl-RS"/>
          </w:rPr>
          <w:t>4</w:t>
        </w:r>
      </w:hyperlink>
    </w:p>
    <w:p w14:paraId="1D76AADD" w14:textId="77777777" w:rsidR="00914850" w:rsidRDefault="00914850" w:rsidP="00914850">
      <w:pPr>
        <w:pStyle w:val="TOC1"/>
        <w:rPr>
          <w:rFonts w:asciiTheme="minorHAnsi" w:eastAsiaTheme="minorEastAsia" w:hAnsiTheme="minorHAnsi" w:cstheme="minorBidi"/>
          <w:noProof/>
        </w:rPr>
      </w:pPr>
      <w:hyperlink w:anchor="_Toc36560307" w:history="1">
        <w:r w:rsidRPr="00071054">
          <w:rPr>
            <w:rStyle w:val="Hyperlink"/>
            <w:rFonts w:cs="Arial"/>
            <w:noProof/>
          </w:rPr>
          <w:t>13.</w:t>
        </w:r>
        <w:r>
          <w:rPr>
            <w:rFonts w:asciiTheme="minorHAnsi" w:eastAsiaTheme="minorEastAsia" w:hAnsiTheme="minorHAnsi" w:cstheme="minorBidi"/>
            <w:noProof/>
          </w:rPr>
          <w:tab/>
        </w:r>
        <w:r>
          <w:rPr>
            <w:rStyle w:val="Hyperlink"/>
            <w:rFonts w:cs="Arial"/>
            <w:noProof/>
          </w:rPr>
          <w:t>ПРИЈЕМ ИЗВРШЕНЕ УСЛУГЕ</w:t>
        </w:r>
        <w:r>
          <w:rPr>
            <w:noProof/>
            <w:webHidden/>
          </w:rPr>
          <w:tab/>
        </w:r>
        <w:r>
          <w:rPr>
            <w:noProof/>
            <w:webHidden/>
          </w:rPr>
          <w:fldChar w:fldCharType="begin"/>
        </w:r>
        <w:r>
          <w:rPr>
            <w:noProof/>
            <w:webHidden/>
          </w:rPr>
          <w:instrText xml:space="preserve"> PAGEREF _Toc36560307 \h </w:instrText>
        </w:r>
        <w:r>
          <w:rPr>
            <w:noProof/>
            <w:webHidden/>
          </w:rPr>
        </w:r>
        <w:r>
          <w:rPr>
            <w:noProof/>
            <w:webHidden/>
          </w:rPr>
          <w:fldChar w:fldCharType="separate"/>
        </w:r>
        <w:r>
          <w:rPr>
            <w:noProof/>
            <w:webHidden/>
          </w:rPr>
          <w:t>4</w:t>
        </w:r>
        <w:r>
          <w:rPr>
            <w:noProof/>
            <w:webHidden/>
          </w:rPr>
          <w:fldChar w:fldCharType="end"/>
        </w:r>
      </w:hyperlink>
    </w:p>
    <w:p w14:paraId="6C85A2E5" w14:textId="77777777" w:rsidR="00914850" w:rsidRDefault="00914850" w:rsidP="00914850">
      <w:pPr>
        <w:pStyle w:val="TOC1"/>
        <w:rPr>
          <w:rFonts w:asciiTheme="minorHAnsi" w:eastAsiaTheme="minorEastAsia" w:hAnsiTheme="minorHAnsi" w:cstheme="minorBidi"/>
          <w:noProof/>
        </w:rPr>
      </w:pPr>
      <w:hyperlink w:anchor="_Toc36560308" w:history="1">
        <w:r w:rsidRPr="00071054">
          <w:rPr>
            <w:rStyle w:val="Hyperlink"/>
            <w:rFonts w:cs="Arial"/>
            <w:noProof/>
          </w:rPr>
          <w:t>14.</w:t>
        </w:r>
        <w:r>
          <w:rPr>
            <w:rFonts w:asciiTheme="minorHAnsi" w:eastAsiaTheme="minorEastAsia" w:hAnsiTheme="minorHAnsi" w:cstheme="minorBidi"/>
            <w:noProof/>
          </w:rPr>
          <w:tab/>
        </w:r>
        <w:r>
          <w:rPr>
            <w:rStyle w:val="Hyperlink"/>
            <w:rFonts w:cs="Arial"/>
            <w:noProof/>
          </w:rPr>
          <w:t>ГАРАНТНИ РОК</w:t>
        </w:r>
        <w:r>
          <w:rPr>
            <w:noProof/>
            <w:webHidden/>
          </w:rPr>
          <w:tab/>
          <w:t>4</w:t>
        </w:r>
      </w:hyperlink>
    </w:p>
    <w:p w14:paraId="5DC71763" w14:textId="77777777" w:rsidR="00914850" w:rsidRDefault="00914850" w:rsidP="00914850">
      <w:pPr>
        <w:pStyle w:val="TOC1"/>
        <w:rPr>
          <w:rFonts w:asciiTheme="minorHAnsi" w:eastAsiaTheme="minorEastAsia" w:hAnsiTheme="minorHAnsi" w:cstheme="minorBidi"/>
          <w:noProof/>
        </w:rPr>
      </w:pPr>
      <w:hyperlink w:anchor="_Toc36560309" w:history="1">
        <w:r w:rsidRPr="00071054">
          <w:rPr>
            <w:rStyle w:val="Hyperlink"/>
            <w:rFonts w:cs="Arial"/>
            <w:noProof/>
          </w:rPr>
          <w:t>15.</w:t>
        </w:r>
        <w:r>
          <w:rPr>
            <w:rFonts w:asciiTheme="minorHAnsi" w:eastAsiaTheme="minorEastAsia" w:hAnsiTheme="minorHAnsi" w:cstheme="minorBidi"/>
            <w:noProof/>
          </w:rPr>
          <w:tab/>
        </w:r>
        <w:r w:rsidRPr="00071054">
          <w:rPr>
            <w:rStyle w:val="Hyperlink"/>
            <w:rFonts w:cs="Arial"/>
            <w:noProof/>
          </w:rPr>
          <w:t>ТЕХН</w:t>
        </w:r>
        <w:r>
          <w:rPr>
            <w:rStyle w:val="Hyperlink"/>
            <w:rFonts w:cs="Arial"/>
            <w:noProof/>
          </w:rPr>
          <w:t>ИЧКИ КВАЛИФИКАЦИОНИ КРИТЕРИЈУМИ</w:t>
        </w:r>
        <w:r>
          <w:rPr>
            <w:noProof/>
            <w:webHidden/>
          </w:rPr>
          <w:tab/>
          <w:t>4</w:t>
        </w:r>
      </w:hyperlink>
    </w:p>
    <w:p w14:paraId="39D915E5" w14:textId="77777777" w:rsidR="00914850" w:rsidRDefault="00914850" w:rsidP="00914850">
      <w:pPr>
        <w:pStyle w:val="TOC1"/>
        <w:rPr>
          <w:rFonts w:asciiTheme="minorHAnsi" w:eastAsiaTheme="minorEastAsia" w:hAnsiTheme="minorHAnsi" w:cstheme="minorBidi"/>
          <w:noProof/>
        </w:rPr>
      </w:pPr>
      <w:hyperlink w:anchor="_Toc36560310" w:history="1">
        <w:r w:rsidRPr="00071054">
          <w:rPr>
            <w:rStyle w:val="Hyperlink"/>
            <w:rFonts w:cs="Arial"/>
            <w:noProof/>
          </w:rPr>
          <w:t>16.</w:t>
        </w:r>
        <w:r>
          <w:rPr>
            <w:rFonts w:asciiTheme="minorHAnsi" w:eastAsiaTheme="minorEastAsia" w:hAnsiTheme="minorHAnsi" w:cstheme="minorBidi"/>
            <w:noProof/>
          </w:rPr>
          <w:tab/>
        </w:r>
        <w:r w:rsidRPr="00071054">
          <w:rPr>
            <w:rStyle w:val="Hyperlink"/>
            <w:rFonts w:cs="Arial"/>
            <w:noProof/>
          </w:rPr>
          <w:t>ЦЕН</w:t>
        </w:r>
        <w:r>
          <w:rPr>
            <w:rStyle w:val="Hyperlink"/>
            <w:rFonts w:cs="Arial"/>
            <w:noProof/>
          </w:rPr>
          <w:t>А - ПРЕДМЕР МАТЕРИЈАЛА И РАДОВА</w:t>
        </w:r>
        <w:r>
          <w:rPr>
            <w:noProof/>
            <w:webHidden/>
          </w:rPr>
          <w:tab/>
        </w:r>
        <w:r>
          <w:rPr>
            <w:noProof/>
            <w:webHidden/>
            <w:lang w:val="sr-Cyrl-RS"/>
          </w:rPr>
          <w:t>5</w:t>
        </w:r>
      </w:hyperlink>
    </w:p>
    <w:p w14:paraId="5829BF5E" w14:textId="77777777" w:rsidR="00914850" w:rsidRDefault="00914850" w:rsidP="00914850">
      <w:pPr>
        <w:pStyle w:val="TOC1"/>
        <w:rPr>
          <w:rFonts w:asciiTheme="minorHAnsi" w:eastAsiaTheme="minorEastAsia" w:hAnsiTheme="minorHAnsi" w:cstheme="minorBidi"/>
          <w:noProof/>
        </w:rPr>
      </w:pPr>
      <w:hyperlink w:anchor="_Toc36560311" w:history="1">
        <w:r w:rsidRPr="00071054">
          <w:rPr>
            <w:rStyle w:val="Hyperlink"/>
            <w:rFonts w:cs="Arial"/>
            <w:noProof/>
          </w:rPr>
          <w:t>17.</w:t>
        </w:r>
        <w:r>
          <w:rPr>
            <w:rFonts w:asciiTheme="minorHAnsi" w:eastAsiaTheme="minorEastAsia" w:hAnsiTheme="minorHAnsi" w:cstheme="minorBidi"/>
            <w:noProof/>
          </w:rPr>
          <w:tab/>
        </w:r>
        <w:r>
          <w:rPr>
            <w:rStyle w:val="Hyperlink"/>
            <w:rFonts w:cs="Arial"/>
            <w:noProof/>
          </w:rPr>
          <w:t>HSE……………………………………………………………………………………………………………..</w:t>
        </w:r>
        <w:r>
          <w:rPr>
            <w:rStyle w:val="Hyperlink"/>
            <w:rFonts w:cs="Arial"/>
            <w:noProof/>
            <w:lang w:val="sr-Cyrl-RS"/>
          </w:rPr>
          <w:t xml:space="preserve"> </w:t>
        </w:r>
        <w:r>
          <w:rPr>
            <w:rStyle w:val="Hyperlink"/>
            <w:rFonts w:cs="Arial"/>
            <w:noProof/>
          </w:rPr>
          <w:t>5</w:t>
        </w:r>
      </w:hyperlink>
    </w:p>
    <w:p w14:paraId="549F566F" w14:textId="77777777" w:rsidR="00914850" w:rsidRDefault="00914850" w:rsidP="00914850">
      <w:pPr>
        <w:pStyle w:val="TOC1"/>
        <w:rPr>
          <w:rFonts w:asciiTheme="minorHAnsi" w:eastAsiaTheme="minorEastAsia" w:hAnsiTheme="minorHAnsi" w:cstheme="minorBidi"/>
          <w:noProof/>
        </w:rPr>
      </w:pPr>
      <w:hyperlink w:anchor="_Toc36560312" w:history="1">
        <w:r w:rsidRPr="00071054">
          <w:rPr>
            <w:rStyle w:val="Hyperlink"/>
            <w:rFonts w:cs="Arial"/>
            <w:noProof/>
          </w:rPr>
          <w:t>18.</w:t>
        </w:r>
        <w:r>
          <w:rPr>
            <w:rFonts w:asciiTheme="minorHAnsi" w:eastAsiaTheme="minorEastAsia" w:hAnsiTheme="minorHAnsi" w:cstheme="minorBidi"/>
            <w:noProof/>
          </w:rPr>
          <w:tab/>
        </w:r>
        <w:r>
          <w:rPr>
            <w:rStyle w:val="Hyperlink"/>
            <w:rFonts w:cs="Arial"/>
            <w:noProof/>
          </w:rPr>
          <w:t>САГЛАСНОСТ НА ТЕХНИЧКИ ЗАДАТАК</w:t>
        </w:r>
        <w:r>
          <w:rPr>
            <w:noProof/>
            <w:webHidden/>
          </w:rPr>
          <w:tab/>
          <w:t>5</w:t>
        </w:r>
      </w:hyperlink>
    </w:p>
    <w:p w14:paraId="7FC3BFA1" w14:textId="77777777" w:rsidR="00914850" w:rsidRDefault="00914850" w:rsidP="00914850">
      <w:pPr>
        <w:pStyle w:val="TOC1"/>
        <w:rPr>
          <w:rFonts w:asciiTheme="minorHAnsi" w:eastAsiaTheme="minorEastAsia" w:hAnsiTheme="minorHAnsi" w:cstheme="minorBidi"/>
          <w:noProof/>
        </w:rPr>
      </w:pPr>
      <w:hyperlink w:anchor="_Toc36560313" w:history="1">
        <w:r w:rsidRPr="00071054">
          <w:rPr>
            <w:rStyle w:val="Hyperlink"/>
            <w:rFonts w:cs="Arial"/>
            <w:noProof/>
          </w:rPr>
          <w:t>19.</w:t>
        </w:r>
        <w:r>
          <w:rPr>
            <w:rFonts w:asciiTheme="minorHAnsi" w:eastAsiaTheme="minorEastAsia" w:hAnsiTheme="minorHAnsi" w:cstheme="minorBidi"/>
            <w:noProof/>
          </w:rPr>
          <w:tab/>
        </w:r>
        <w:r>
          <w:rPr>
            <w:rStyle w:val="Hyperlink"/>
            <w:rFonts w:cs="Arial"/>
            <w:noProof/>
          </w:rPr>
          <w:t>ДОДАТНЕ НАПОМЕНЕ</w:t>
        </w:r>
        <w:r>
          <w:rPr>
            <w:noProof/>
            <w:webHidden/>
          </w:rPr>
          <w:tab/>
        </w:r>
        <w:r>
          <w:rPr>
            <w:noProof/>
            <w:webHidden/>
            <w:lang w:val="sr-Latn-RS"/>
          </w:rPr>
          <w:t>6</w:t>
        </w:r>
      </w:hyperlink>
    </w:p>
    <w:p w14:paraId="139B857E" w14:textId="77777777" w:rsidR="00914850" w:rsidRDefault="00914850" w:rsidP="00914850">
      <w:pPr>
        <w:pStyle w:val="TOC1"/>
        <w:rPr>
          <w:rFonts w:asciiTheme="minorHAnsi" w:eastAsiaTheme="minorEastAsia" w:hAnsiTheme="minorHAnsi" w:cstheme="minorBidi"/>
          <w:noProof/>
        </w:rPr>
      </w:pPr>
      <w:hyperlink w:anchor="_Toc36560314" w:history="1">
        <w:r w:rsidRPr="00071054">
          <w:rPr>
            <w:rStyle w:val="Hyperlink"/>
            <w:rFonts w:cs="Arial"/>
            <w:noProof/>
          </w:rPr>
          <w:t>20.</w:t>
        </w:r>
        <w:r>
          <w:rPr>
            <w:rFonts w:asciiTheme="minorHAnsi" w:eastAsiaTheme="minorEastAsia" w:hAnsiTheme="minorHAnsi" w:cstheme="minorBidi"/>
            <w:noProof/>
          </w:rPr>
          <w:tab/>
        </w:r>
        <w:r>
          <w:rPr>
            <w:rStyle w:val="Hyperlink"/>
            <w:rFonts w:cs="Arial"/>
            <w:noProof/>
          </w:rPr>
          <w:t>ПРИЛОЗИ</w:t>
        </w:r>
        <w:r>
          <w:rPr>
            <w:noProof/>
            <w:webHidden/>
          </w:rPr>
          <w:tab/>
        </w:r>
        <w:r>
          <w:rPr>
            <w:noProof/>
            <w:webHidden/>
            <w:lang w:val="sr-Latn-RS"/>
          </w:rPr>
          <w:t>6</w:t>
        </w:r>
      </w:hyperlink>
    </w:p>
    <w:p w14:paraId="505CEBF1" w14:textId="77777777" w:rsidR="00914850" w:rsidRDefault="00914850" w:rsidP="00914850">
      <w:pPr>
        <w:pStyle w:val="TOC1"/>
        <w:rPr>
          <w:rFonts w:asciiTheme="minorHAnsi" w:eastAsiaTheme="minorEastAsia" w:hAnsiTheme="minorHAnsi" w:cstheme="minorBidi"/>
          <w:noProof/>
        </w:rPr>
      </w:pPr>
      <w:hyperlink w:anchor="_Toc36560315" w:history="1">
        <w:r w:rsidRPr="00071054">
          <w:rPr>
            <w:rStyle w:val="Hyperlink"/>
            <w:rFonts w:eastAsia="Times New Roman" w:cs="Arial"/>
            <w:i/>
            <w:noProof/>
          </w:rPr>
          <w:t>21.</w:t>
        </w:r>
        <w:r>
          <w:rPr>
            <w:rFonts w:asciiTheme="minorHAnsi" w:eastAsiaTheme="minorEastAsia" w:hAnsiTheme="minorHAnsi" w:cstheme="minorBidi"/>
            <w:noProof/>
          </w:rPr>
          <w:tab/>
        </w:r>
        <w:r w:rsidRPr="00071054">
          <w:rPr>
            <w:rStyle w:val="Hyperlink"/>
            <w:rFonts w:cs="Arial"/>
            <w:noProof/>
          </w:rPr>
          <w:t>ПОТПИСНИЦИ</w:t>
        </w:r>
        <w:r>
          <w:rPr>
            <w:noProof/>
            <w:webHidden/>
          </w:rPr>
          <w:tab/>
        </w:r>
        <w:r>
          <w:rPr>
            <w:noProof/>
            <w:webHidden/>
            <w:lang w:val="sr-Latn-RS"/>
          </w:rPr>
          <w:t>6</w:t>
        </w:r>
      </w:hyperlink>
    </w:p>
    <w:p w14:paraId="17D46D19" w14:textId="77777777" w:rsidR="00914850" w:rsidRDefault="00914850" w:rsidP="00914850">
      <w:pPr>
        <w:tabs>
          <w:tab w:val="left" w:pos="4562"/>
        </w:tabs>
        <w:rPr>
          <w:b/>
          <w:bCs/>
          <w:noProof/>
        </w:rPr>
      </w:pPr>
      <w:r w:rsidRPr="00464416">
        <w:rPr>
          <w:b/>
          <w:bCs/>
          <w:noProof/>
        </w:rPr>
        <w:fldChar w:fldCharType="end"/>
      </w:r>
      <w:r>
        <w:rPr>
          <w:b/>
          <w:bCs/>
          <w:noProof/>
        </w:rPr>
        <w:tab/>
      </w:r>
    </w:p>
    <w:p w14:paraId="4B6A04D0" w14:textId="77777777" w:rsidR="00914850" w:rsidRPr="00BE5BE1" w:rsidRDefault="00914850" w:rsidP="00914850">
      <w:pPr>
        <w:tabs>
          <w:tab w:val="left" w:pos="4562"/>
        </w:tabs>
        <w:rPr>
          <w:b/>
          <w:bCs/>
          <w:noProof/>
        </w:rPr>
      </w:pPr>
      <w:r>
        <w:rPr>
          <w:b/>
          <w:bCs/>
          <w:noProof/>
        </w:rPr>
        <w:lastRenderedPageBreak/>
        <w:tab/>
      </w:r>
    </w:p>
    <w:p w14:paraId="3D478A43" w14:textId="77777777" w:rsidR="00914850" w:rsidRPr="004472EF" w:rsidRDefault="00914850" w:rsidP="00914850">
      <w:pPr>
        <w:pStyle w:val="Heading1"/>
        <w:numPr>
          <w:ilvl w:val="0"/>
          <w:numId w:val="2"/>
        </w:numPr>
        <w:spacing w:line="276" w:lineRule="auto"/>
        <w:ind w:left="425" w:hanging="425"/>
        <w:jc w:val="left"/>
        <w:rPr>
          <w:rFonts w:cs="Arial"/>
        </w:rPr>
      </w:pPr>
      <w:bookmarkStart w:id="0" w:name="_Toc493670555"/>
      <w:bookmarkStart w:id="1" w:name="_Toc36560294"/>
      <w:r w:rsidRPr="004472EF">
        <w:rPr>
          <w:rFonts w:cs="Arial"/>
        </w:rPr>
        <w:t xml:space="preserve">КЛАСИФИКАЦИЈА </w:t>
      </w:r>
      <w:r w:rsidRPr="004472EF">
        <w:rPr>
          <w:rFonts w:cs="Arial"/>
          <w:lang w:val="sr-Cyrl-CS"/>
        </w:rPr>
        <w:t>ТЕХНИЧКОГ ЗАДАТКА</w:t>
      </w:r>
      <w:bookmarkEnd w:id="0"/>
      <w:r>
        <w:rPr>
          <w:rFonts w:cs="Arial"/>
          <w:lang w:val="sr-Cyrl-CS"/>
        </w:rPr>
        <w:t xml:space="preserve"> </w:t>
      </w:r>
      <w:bookmarkEnd w:id="1"/>
    </w:p>
    <w:p w14:paraId="7C8FF8FD" w14:textId="77777777" w:rsidR="00914850" w:rsidRPr="003347AD" w:rsidRDefault="00914850" w:rsidP="00914850">
      <w:pPr>
        <w:spacing w:after="60"/>
        <w:rPr>
          <w:rFonts w:cs="Arial"/>
          <w:i/>
          <w:color w:val="C45911" w:themeColor="accent2" w:themeShade="BF"/>
          <w:lang w:val="ru-RU"/>
        </w:rPr>
      </w:pPr>
    </w:p>
    <w:tbl>
      <w:tblPr>
        <w:tblStyle w:val="TableGrid"/>
        <w:tblW w:w="10260" w:type="dxa"/>
        <w:tblInd w:w="85" w:type="dxa"/>
        <w:tblLook w:val="04A0" w:firstRow="1" w:lastRow="0" w:firstColumn="1" w:lastColumn="0" w:noHBand="0" w:noVBand="1"/>
      </w:tblPr>
      <w:tblGrid>
        <w:gridCol w:w="5760"/>
        <w:gridCol w:w="4500"/>
      </w:tblGrid>
      <w:tr w:rsidR="00914850" w14:paraId="4549E68E" w14:textId="77777777" w:rsidTr="00886A82">
        <w:tc>
          <w:tcPr>
            <w:tcW w:w="5760" w:type="dxa"/>
            <w:shd w:val="clear" w:color="auto" w:fill="D9D9D9" w:themeFill="background1" w:themeFillShade="D9"/>
          </w:tcPr>
          <w:p w14:paraId="3A4FFB25" w14:textId="77777777" w:rsidR="00914850" w:rsidRDefault="00914850" w:rsidP="00886A82">
            <w:pPr>
              <w:spacing w:before="60" w:after="60"/>
              <w:rPr>
                <w:rFonts w:eastAsia="Times New Roman" w:cs="Arial"/>
                <w:i/>
                <w:color w:val="C45911" w:themeColor="accent2" w:themeShade="BF"/>
                <w:lang w:val="sr-Cyrl-CS"/>
              </w:rPr>
            </w:pPr>
            <w:r w:rsidRPr="0060612E">
              <w:rPr>
                <w:rFonts w:eastAsia="Times New Roman" w:cs="Arial"/>
                <w:sz w:val="20"/>
                <w:szCs w:val="20"/>
                <w:lang w:val="sr-Cyrl-CS"/>
              </w:rPr>
              <w:t>Техничким задатком је предвиђена набавка услуге са ИТ компонентом</w:t>
            </w:r>
          </w:p>
        </w:tc>
        <w:tc>
          <w:tcPr>
            <w:tcW w:w="4500" w:type="dxa"/>
          </w:tcPr>
          <w:p w14:paraId="29629063" w14:textId="77777777" w:rsidR="00914850" w:rsidRDefault="00914850" w:rsidP="00886A82">
            <w:pPr>
              <w:spacing w:after="0"/>
              <w:jc w:val="center"/>
              <w:rPr>
                <w:rFonts w:eastAsia="Times New Roman" w:cs="Arial"/>
                <w:i/>
                <w:color w:val="C45911" w:themeColor="accent2" w:themeShade="BF"/>
                <w:lang w:val="sr-Cyrl-CS"/>
              </w:rPr>
            </w:pPr>
            <w:r w:rsidRPr="002056E7">
              <w:rPr>
                <w:rFonts w:eastAsia="Times New Roman" w:cs="Arial"/>
                <w:color w:val="000000" w:themeColor="text1"/>
                <w:sz w:val="20"/>
                <w:szCs w:val="20"/>
                <w:lang w:val="sr-Cyrl-CS"/>
              </w:rPr>
              <w:t>Не</w:t>
            </w:r>
          </w:p>
        </w:tc>
      </w:tr>
    </w:tbl>
    <w:p w14:paraId="3F1E9F17" w14:textId="77777777" w:rsidR="00914850" w:rsidRPr="004472EF" w:rsidRDefault="00914850" w:rsidP="00914850">
      <w:pPr>
        <w:rPr>
          <w:rFonts w:eastAsia="Times New Roman" w:cs="Arial"/>
          <w:lang w:val="sr-Cyrl-CS"/>
        </w:rPr>
      </w:pPr>
    </w:p>
    <w:p w14:paraId="14CA1677" w14:textId="77777777" w:rsidR="00914850" w:rsidRDefault="00914850" w:rsidP="00914850">
      <w:pPr>
        <w:spacing w:line="276" w:lineRule="auto"/>
        <w:rPr>
          <w:rFonts w:eastAsia="Times New Roman" w:cs="Arial"/>
          <w:b/>
          <w:color w:val="FFFFFF"/>
          <w:sz w:val="20"/>
          <w:szCs w:val="20"/>
          <w:lang w:val="sr-Cyrl-CS"/>
        </w:rPr>
      </w:pPr>
      <w:r w:rsidRPr="004472EF">
        <w:rPr>
          <w:rFonts w:eastAsia="Times New Roman" w:cs="Arial"/>
          <w:b/>
          <w:color w:val="FFFFFF"/>
          <w:lang w:val="sr-Cyrl-CS"/>
        </w:rPr>
        <w:t xml:space="preserve"> </w:t>
      </w:r>
      <w:r w:rsidRPr="004472EF">
        <w:rPr>
          <w:rFonts w:eastAsia="Times New Roman" w:cs="Arial"/>
          <w:b/>
          <w:color w:val="FFFFFF"/>
          <w:sz w:val="14"/>
          <w:szCs w:val="16"/>
          <w:lang w:val="sr-Cyrl-CS"/>
        </w:rPr>
        <w:t>услугу ангажова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914850" w:rsidRPr="00914850" w14:paraId="6EAE8486" w14:textId="77777777" w:rsidTr="00886A82">
        <w:tc>
          <w:tcPr>
            <w:tcW w:w="102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CC964B" w14:textId="77777777" w:rsidR="00914850" w:rsidRDefault="00914850" w:rsidP="00886A82">
            <w:pPr>
              <w:spacing w:line="276" w:lineRule="auto"/>
              <w:rPr>
                <w:rFonts w:eastAsia="Times New Roman" w:cs="Arial"/>
                <w:b/>
                <w:color w:val="FFFFFF"/>
                <w:sz w:val="20"/>
                <w:szCs w:val="20"/>
                <w:lang w:val="sr-Cyrl-CS"/>
              </w:rPr>
            </w:pPr>
            <w:r>
              <w:rPr>
                <w:rFonts w:eastAsia="Times New Roman" w:cs="Arial"/>
                <w:b/>
                <w:sz w:val="20"/>
                <w:szCs w:val="20"/>
                <w:lang w:val="sr-Cyrl-CS"/>
              </w:rPr>
              <w:t>1.</w:t>
            </w:r>
            <w:r>
              <w:rPr>
                <w:rFonts w:eastAsia="Times New Roman" w:cs="Arial"/>
                <w:b/>
                <w:sz w:val="20"/>
                <w:szCs w:val="20"/>
                <w:lang w:val="ru-RU"/>
              </w:rPr>
              <w:t>5</w:t>
            </w:r>
            <w:r>
              <w:rPr>
                <w:rFonts w:eastAsia="Times New Roman" w:cs="Arial"/>
                <w:b/>
                <w:sz w:val="20"/>
                <w:szCs w:val="20"/>
                <w:lang w:val="sr-Cyrl-CS"/>
              </w:rPr>
              <w:t xml:space="preserve"> Технички задатак за реализацију осталих услуга</w:t>
            </w:r>
          </w:p>
        </w:tc>
      </w:tr>
      <w:tr w:rsidR="00914850" w14:paraId="7452F816" w14:textId="77777777" w:rsidTr="00886A82">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1EFB3F" w14:textId="77777777" w:rsidR="00914850" w:rsidRDefault="00914850" w:rsidP="00886A82">
            <w:pPr>
              <w:spacing w:before="60" w:after="60" w:line="276" w:lineRule="auto"/>
              <w:rPr>
                <w:rFonts w:eastAsia="Times New Roman" w:cs="Arial"/>
                <w:sz w:val="20"/>
                <w:szCs w:val="20"/>
                <w:lang w:val="sr-Cyrl-CS"/>
              </w:rPr>
            </w:pPr>
            <w:r>
              <w:rPr>
                <w:rFonts w:eastAsia="Times New Roman" w:cs="Arial"/>
                <w:sz w:val="20"/>
                <w:szCs w:val="20"/>
                <w:lang w:val="sr-Cyrl-CS"/>
              </w:rPr>
              <w:t>Наручилац услуге поседује одређену техничку документацију:</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96F63" w14:textId="77777777" w:rsidR="00914850" w:rsidRDefault="00914850" w:rsidP="00886A82">
            <w:pPr>
              <w:spacing w:before="60" w:after="60" w:line="276" w:lineRule="auto"/>
              <w:jc w:val="center"/>
              <w:rPr>
                <w:rFonts w:eastAsia="Times New Roman" w:cs="Arial"/>
                <w:color w:val="C45911" w:themeColor="accent2" w:themeShade="BF"/>
                <w:sz w:val="20"/>
                <w:szCs w:val="20"/>
                <w:lang w:val="sr-Cyrl-CS"/>
              </w:rPr>
            </w:pPr>
            <w:r>
              <w:rPr>
                <w:rFonts w:eastAsia="Times New Roman" w:cs="Arial"/>
                <w:color w:val="C45911" w:themeColor="accent2" w:themeShade="BF"/>
                <w:sz w:val="20"/>
                <w:szCs w:val="20"/>
                <w:lang w:val="sr-Cyrl-CS"/>
              </w:rPr>
              <w:t>ДА</w:t>
            </w:r>
          </w:p>
        </w:tc>
      </w:tr>
      <w:tr w:rsidR="00914850" w:rsidRPr="00914850" w14:paraId="49689727" w14:textId="77777777" w:rsidTr="00886A82">
        <w:trPr>
          <w:trHeight w:val="1290"/>
        </w:trPr>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045D01" w14:textId="77777777" w:rsidR="00914850" w:rsidRDefault="00914850" w:rsidP="00886A82">
            <w:pPr>
              <w:spacing w:before="60" w:after="60" w:line="276" w:lineRule="auto"/>
              <w:rPr>
                <w:rFonts w:eastAsia="Times New Roman" w:cs="Arial"/>
                <w:sz w:val="20"/>
                <w:szCs w:val="20"/>
                <w:lang w:val="sr-Cyrl-CS"/>
              </w:rPr>
            </w:pPr>
            <w:r>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7870B053" w14:textId="77777777" w:rsidR="00914850" w:rsidRPr="00E36E69" w:rsidRDefault="00914850" w:rsidP="00914850">
            <w:pPr>
              <w:numPr>
                <w:ilvl w:val="0"/>
                <w:numId w:val="4"/>
              </w:numPr>
              <w:spacing w:before="60" w:after="60" w:line="276" w:lineRule="auto"/>
              <w:ind w:left="380" w:hanging="270"/>
              <w:rPr>
                <w:rFonts w:eastAsia="Times New Roman" w:cs="Arial"/>
                <w:sz w:val="20"/>
                <w:szCs w:val="20"/>
                <w:lang w:val="sr-Cyrl-CS"/>
              </w:rPr>
            </w:pPr>
            <w:r w:rsidRPr="00E36E69">
              <w:rPr>
                <w:rFonts w:eastAsia="Times New Roman" w:cs="Arial"/>
                <w:sz w:val="20"/>
                <w:szCs w:val="20"/>
                <w:lang w:val="sr-Cyrl-CS"/>
              </w:rPr>
              <w:t>Према тачно дефинисаном обиму, јединичним ценама, по јединици мере и плаћање по стварно изведеним количинама.</w:t>
            </w:r>
          </w:p>
          <w:p w14:paraId="16294C80" w14:textId="77777777" w:rsidR="00914850" w:rsidRDefault="00914850" w:rsidP="00886A82">
            <w:pPr>
              <w:spacing w:before="60" w:after="60" w:line="276" w:lineRule="auto"/>
              <w:rPr>
                <w:rFonts w:eastAsia="Times New Roman" w:cs="Arial"/>
                <w:color w:val="C45911" w:themeColor="accent2" w:themeShade="BF"/>
                <w:sz w:val="20"/>
                <w:szCs w:val="20"/>
                <w:lang w:val="sr-Cyrl-CS"/>
              </w:rPr>
            </w:pPr>
          </w:p>
        </w:tc>
      </w:tr>
    </w:tbl>
    <w:p w14:paraId="4C7B860A" w14:textId="77777777" w:rsidR="00914850" w:rsidRPr="00BE5BE1" w:rsidRDefault="00914850" w:rsidP="00914850">
      <w:pPr>
        <w:spacing w:after="0"/>
        <w:rPr>
          <w:rFonts w:eastAsia="Times New Roman" w:cs="Arial"/>
          <w:b/>
          <w:color w:val="FFFFFF"/>
          <w:sz w:val="16"/>
          <w:szCs w:val="16"/>
          <w:lang w:val="sr-Cyrl-CS"/>
        </w:rPr>
      </w:pPr>
      <w:r>
        <w:rPr>
          <w:rFonts w:eastAsia="Times New Roman" w:cs="Arial"/>
          <w:b/>
          <w:color w:val="FFFFFF"/>
          <w:sz w:val="16"/>
          <w:szCs w:val="16"/>
          <w:lang w:val="sr-Cyrl-CS"/>
        </w:rPr>
        <w:t>надзор</w:t>
      </w:r>
    </w:p>
    <w:p w14:paraId="39D2036D" w14:textId="77777777" w:rsidR="00914850" w:rsidRDefault="00914850" w:rsidP="00914850">
      <w:pPr>
        <w:pStyle w:val="Heading1"/>
        <w:numPr>
          <w:ilvl w:val="0"/>
          <w:numId w:val="2"/>
        </w:numPr>
        <w:spacing w:line="276" w:lineRule="auto"/>
        <w:ind w:left="425" w:hanging="425"/>
        <w:jc w:val="left"/>
        <w:rPr>
          <w:rFonts w:cs="Arial"/>
          <w:lang w:val="ru-RU"/>
        </w:rPr>
      </w:pPr>
      <w:bookmarkStart w:id="2" w:name="_Toc36559571"/>
      <w:bookmarkStart w:id="3" w:name="_Toc36560295"/>
      <w:bookmarkStart w:id="4" w:name="_Toc493670556"/>
      <w:bookmarkStart w:id="5" w:name="_Toc36560296"/>
      <w:bookmarkEnd w:id="2"/>
      <w:bookmarkEnd w:id="3"/>
      <w:r w:rsidRPr="003347AD">
        <w:rPr>
          <w:rFonts w:cs="Arial"/>
          <w:lang w:val="ru-RU"/>
        </w:rPr>
        <w:t>ПРЕДМЕТ ТЕХНИЧКОГ ЗАДАТКА</w:t>
      </w:r>
      <w:r w:rsidRPr="00464416">
        <w:rPr>
          <w:rFonts w:cs="Arial"/>
          <w:lang w:val="ru-RU"/>
        </w:rPr>
        <w:t xml:space="preserve"> </w:t>
      </w:r>
      <w:r w:rsidRPr="003347AD">
        <w:rPr>
          <w:rFonts w:cs="Arial"/>
          <w:lang w:val="ru-RU"/>
        </w:rPr>
        <w:t>И ЛОКАЦИЈА</w:t>
      </w:r>
      <w:bookmarkEnd w:id="4"/>
      <w:r w:rsidRPr="003347AD">
        <w:rPr>
          <w:rFonts w:cs="Arial"/>
          <w:lang w:val="ru-RU"/>
        </w:rPr>
        <w:t xml:space="preserve"> </w:t>
      </w:r>
      <w:bookmarkEnd w:id="5"/>
    </w:p>
    <w:p w14:paraId="48DA459D" w14:textId="77777777" w:rsidR="00914850" w:rsidRDefault="00914850" w:rsidP="00914850">
      <w:pPr>
        <w:rPr>
          <w:b/>
          <w:lang w:val="sr-Cyrl-RS"/>
        </w:rPr>
      </w:pPr>
      <w:r w:rsidRPr="00BD6565">
        <w:rPr>
          <w:lang w:val="ru-RU"/>
        </w:rPr>
        <w:t xml:space="preserve">Предмет техничког </w:t>
      </w:r>
      <w:r w:rsidRPr="00BD6565">
        <w:rPr>
          <w:lang w:val="sr-Cyrl-RS"/>
        </w:rPr>
        <w:t xml:space="preserve">задатка је </w:t>
      </w:r>
      <w:r>
        <w:rPr>
          <w:lang w:val="sr-Cyrl-RS"/>
        </w:rPr>
        <w:t xml:space="preserve">услуга </w:t>
      </w:r>
      <w:r>
        <w:rPr>
          <w:b/>
          <w:lang w:val="sr-Cyrl-RS"/>
        </w:rPr>
        <w:t xml:space="preserve">испитивање једносмерног развода у трафостаницама и провера ( контрола ) аутоматски регулисаних пуњача </w:t>
      </w:r>
      <w:r w:rsidRPr="00034D30">
        <w:rPr>
          <w:b/>
          <w:lang w:val="sr-Cyrl-RS"/>
        </w:rPr>
        <w:t>у ФСК Елемир</w:t>
      </w:r>
      <w:r>
        <w:rPr>
          <w:b/>
          <w:lang w:val="sr-Cyrl-RS"/>
        </w:rPr>
        <w:t>.</w:t>
      </w:r>
    </w:p>
    <w:p w14:paraId="78AD69C7" w14:textId="77777777" w:rsidR="00914850" w:rsidRDefault="00914850" w:rsidP="00914850">
      <w:pPr>
        <w:spacing w:before="0" w:after="0"/>
        <w:rPr>
          <w:rFonts w:ascii="Calibri" w:eastAsiaTheme="minorHAnsi" w:hAnsi="Calibri"/>
          <w:lang w:val="sr-Cyrl-RS"/>
        </w:rPr>
      </w:pPr>
      <w:r>
        <w:rPr>
          <w:rFonts w:ascii="Calibri" w:eastAsiaTheme="minorHAnsi" w:hAnsi="Calibri"/>
          <w:lang w:val="sr-Cyrl-RS"/>
        </w:rPr>
        <w:t>Услугом обухватити:</w:t>
      </w:r>
    </w:p>
    <w:p w14:paraId="2FBFFE04" w14:textId="77777777" w:rsidR="00914850" w:rsidRDefault="00914850" w:rsidP="00914850">
      <w:pPr>
        <w:pStyle w:val="ListParagraph"/>
        <w:numPr>
          <w:ilvl w:val="0"/>
          <w:numId w:val="8"/>
        </w:numPr>
        <w:spacing w:before="0" w:after="0"/>
        <w:rPr>
          <w:rFonts w:ascii="Calibri" w:eastAsiaTheme="minorHAnsi" w:hAnsi="Calibri"/>
          <w:lang w:val="sr-Cyrl-RS"/>
        </w:rPr>
      </w:pPr>
      <w:r>
        <w:rPr>
          <w:rFonts w:ascii="Calibri" w:eastAsiaTheme="minorHAnsi" w:hAnsi="Calibri"/>
          <w:lang w:val="sr-Cyrl-RS"/>
        </w:rPr>
        <w:t>И</w:t>
      </w:r>
      <w:r w:rsidRPr="008C6494">
        <w:rPr>
          <w:rFonts w:ascii="Calibri" w:eastAsiaTheme="minorHAnsi" w:hAnsi="Calibri"/>
          <w:lang w:val="sr-Cyrl-RS"/>
        </w:rPr>
        <w:t>спитивање</w:t>
      </w:r>
      <w:r>
        <w:rPr>
          <w:rFonts w:ascii="Calibri" w:eastAsiaTheme="minorHAnsi" w:hAnsi="Calibri"/>
          <w:lang w:val="sr-Latn-RS"/>
        </w:rPr>
        <w:t xml:space="preserve"> </w:t>
      </w:r>
      <w:r w:rsidRPr="008C6494">
        <w:rPr>
          <w:rFonts w:ascii="Calibri" w:eastAsiaTheme="minorHAnsi" w:hAnsi="Calibri"/>
          <w:lang w:val="sr-Cyrl-RS"/>
        </w:rPr>
        <w:t>исправљача , по потреби замена неисправних елемената у ормарима</w:t>
      </w:r>
      <w:r w:rsidRPr="008C6494">
        <w:rPr>
          <w:rFonts w:ascii="Calibri" w:eastAsiaTheme="minorHAnsi" w:hAnsi="Calibri"/>
          <w:lang w:val="sr-Latn-RS"/>
        </w:rPr>
        <w:t xml:space="preserve"> </w:t>
      </w:r>
      <w:r w:rsidRPr="008C6494">
        <w:rPr>
          <w:rFonts w:ascii="Calibri" w:eastAsiaTheme="minorHAnsi" w:hAnsi="Calibri"/>
          <w:lang w:val="sr-Cyrl-RS"/>
        </w:rPr>
        <w:t xml:space="preserve">исправљача,провера </w:t>
      </w:r>
      <w:r>
        <w:rPr>
          <w:rFonts w:ascii="Calibri" w:eastAsiaTheme="minorHAnsi" w:hAnsi="Calibri"/>
          <w:lang w:val="sr-Cyrl-RS"/>
        </w:rPr>
        <w:t xml:space="preserve">свих елемената исправљача, </w:t>
      </w:r>
      <w:r w:rsidRPr="008C6494">
        <w:rPr>
          <w:rFonts w:ascii="Calibri" w:eastAsiaTheme="minorHAnsi" w:hAnsi="Calibri"/>
          <w:lang w:val="sr-Cyrl-RS"/>
        </w:rPr>
        <w:t>подешења струје пуњења, напона пуњења,подешење заштита,провера ожичења</w:t>
      </w:r>
      <w:r>
        <w:rPr>
          <w:rFonts w:ascii="Calibri" w:eastAsiaTheme="minorHAnsi" w:hAnsi="Calibri"/>
          <w:lang w:val="sr-Latn-RS"/>
        </w:rPr>
        <w:t>.</w:t>
      </w:r>
      <w:r w:rsidRPr="008C6494">
        <w:rPr>
          <w:rFonts w:ascii="Calibri" w:eastAsiaTheme="minorHAnsi" w:hAnsi="Calibri"/>
          <w:lang w:val="sr-Cyrl-RS"/>
        </w:rPr>
        <w:t xml:space="preserve"> </w:t>
      </w:r>
    </w:p>
    <w:p w14:paraId="7380A9B4" w14:textId="77777777" w:rsidR="00914850" w:rsidRPr="00A15C8A" w:rsidRDefault="00914850" w:rsidP="00914850">
      <w:pPr>
        <w:pStyle w:val="ListParagraph"/>
        <w:numPr>
          <w:ilvl w:val="0"/>
          <w:numId w:val="8"/>
        </w:numPr>
        <w:spacing w:before="0" w:after="0"/>
        <w:rPr>
          <w:lang w:val="ru-RU"/>
        </w:rPr>
      </w:pPr>
      <w:r w:rsidRPr="00A56FDF">
        <w:rPr>
          <w:rFonts w:ascii="Calibri" w:eastAsiaTheme="minorHAnsi" w:hAnsi="Calibri"/>
          <w:lang w:val="sr-Cyrl-RS"/>
        </w:rPr>
        <w:t>Проверити исправност напојних каблова</w:t>
      </w:r>
      <w:r>
        <w:rPr>
          <w:rFonts w:ascii="Calibri" w:eastAsiaTheme="minorHAnsi" w:hAnsi="Calibri"/>
          <w:lang w:val="sr-Latn-RS"/>
        </w:rPr>
        <w:t xml:space="preserve"> ,</w:t>
      </w:r>
      <w:r>
        <w:rPr>
          <w:rFonts w:ascii="Calibri" w:eastAsiaTheme="minorHAnsi" w:hAnsi="Calibri"/>
          <w:lang w:val="sr-Cyrl-RS"/>
        </w:rPr>
        <w:t>извршити испитивање</w:t>
      </w:r>
      <w:r w:rsidRPr="00A56FDF">
        <w:rPr>
          <w:rFonts w:ascii="Calibri" w:eastAsiaTheme="minorHAnsi" w:hAnsi="Calibri"/>
          <w:lang w:val="sr-Cyrl-RS"/>
        </w:rPr>
        <w:t xml:space="preserve"> једносмерног развода 220 </w:t>
      </w:r>
      <w:r w:rsidRPr="00A56FDF">
        <w:rPr>
          <w:rFonts w:ascii="Calibri" w:eastAsiaTheme="minorHAnsi" w:hAnsi="Calibri"/>
          <w:lang w:val="sr-Latn-RS"/>
        </w:rPr>
        <w:t>VDC</w:t>
      </w:r>
      <w:r w:rsidRPr="00A56FDF">
        <w:rPr>
          <w:rFonts w:ascii="Calibri" w:eastAsiaTheme="minorHAnsi" w:hAnsi="Calibri"/>
          <w:lang w:val="sr-Cyrl-RS"/>
        </w:rPr>
        <w:t xml:space="preserve"> од акумулаторског постројења</w:t>
      </w:r>
      <w:r>
        <w:rPr>
          <w:rFonts w:ascii="Calibri" w:eastAsiaTheme="minorHAnsi" w:hAnsi="Calibri"/>
          <w:lang w:val="sr-Cyrl-RS"/>
        </w:rPr>
        <w:t xml:space="preserve"> и исправљача</w:t>
      </w:r>
      <w:r w:rsidRPr="00A56FDF">
        <w:rPr>
          <w:rFonts w:ascii="Calibri" w:eastAsiaTheme="minorHAnsi" w:hAnsi="Calibri"/>
          <w:lang w:val="sr-Cyrl-RS"/>
        </w:rPr>
        <w:t xml:space="preserve"> до командних кола прекидача ћелија</w:t>
      </w:r>
      <w:r>
        <w:rPr>
          <w:rFonts w:ascii="Calibri" w:eastAsiaTheme="minorHAnsi" w:hAnsi="Calibri"/>
          <w:lang w:val="sr-Latn-RS"/>
        </w:rPr>
        <w:t>.</w:t>
      </w:r>
    </w:p>
    <w:p w14:paraId="29FB5ED2" w14:textId="77777777" w:rsidR="00914850" w:rsidRDefault="00914850" w:rsidP="00914850">
      <w:pPr>
        <w:pStyle w:val="ListParagraph"/>
        <w:numPr>
          <w:ilvl w:val="0"/>
          <w:numId w:val="8"/>
        </w:numPr>
        <w:spacing w:before="0" w:after="0"/>
        <w:rPr>
          <w:lang w:val="ru-RU"/>
        </w:rPr>
      </w:pPr>
      <w:r>
        <w:rPr>
          <w:lang w:val="ru-RU"/>
        </w:rPr>
        <w:t xml:space="preserve">Испитивање капацитивности стационарних акумулаторских батерија </w:t>
      </w:r>
    </w:p>
    <w:p w14:paraId="2B715EA7" w14:textId="77777777" w:rsidR="00914850" w:rsidRPr="0041590F" w:rsidRDefault="00914850" w:rsidP="00914850">
      <w:pPr>
        <w:pStyle w:val="ListParagraph"/>
        <w:spacing w:before="0" w:after="0"/>
        <w:ind w:left="765"/>
      </w:pPr>
    </w:p>
    <w:p w14:paraId="374907A2" w14:textId="77777777" w:rsidR="00914850" w:rsidRPr="0041590F" w:rsidRDefault="00914850" w:rsidP="00914850">
      <w:pPr>
        <w:pStyle w:val="ListParagraph"/>
        <w:spacing w:before="0" w:after="0"/>
        <w:ind w:left="765"/>
        <w:rPr>
          <w:rFonts w:ascii="Calibri" w:eastAsiaTheme="minorHAnsi" w:hAnsi="Calibri"/>
        </w:rPr>
      </w:pPr>
    </w:p>
    <w:p w14:paraId="07B698F6" w14:textId="77777777" w:rsidR="00914850" w:rsidRPr="00A56FDF" w:rsidRDefault="00914850" w:rsidP="00914850">
      <w:pPr>
        <w:pStyle w:val="ListParagraph"/>
        <w:spacing w:before="0" w:after="0"/>
        <w:ind w:left="765"/>
        <w:rPr>
          <w:lang w:val="ru-RU"/>
        </w:rPr>
      </w:pPr>
      <w:r w:rsidRPr="00A56FDF">
        <w:rPr>
          <w:rFonts w:ascii="Calibri" w:eastAsiaTheme="minorHAnsi" w:hAnsi="Calibri"/>
          <w:lang w:val="sr-Cyrl-RS"/>
        </w:rPr>
        <w:t xml:space="preserve"> </w:t>
      </w:r>
      <w:r w:rsidRPr="00A56FDF">
        <w:rPr>
          <w:lang w:val="sr-Cyrl-RS"/>
        </w:rPr>
        <w:t xml:space="preserve">Локација: </w:t>
      </w:r>
      <w:r w:rsidRPr="00A56FDF">
        <w:rPr>
          <w:rFonts w:cs="Arial"/>
          <w:lang w:val="sr-Cyrl-RS"/>
        </w:rPr>
        <w:t>Фабрика синтетичког каучука, Елемир, Индустријска 13.</w:t>
      </w:r>
    </w:p>
    <w:p w14:paraId="0316D74F" w14:textId="77777777" w:rsidR="00914850" w:rsidRDefault="00914850" w:rsidP="00914850">
      <w:pPr>
        <w:pStyle w:val="Heading1"/>
        <w:numPr>
          <w:ilvl w:val="0"/>
          <w:numId w:val="2"/>
        </w:numPr>
        <w:spacing w:line="276" w:lineRule="auto"/>
        <w:ind w:left="425" w:hanging="425"/>
        <w:jc w:val="left"/>
        <w:rPr>
          <w:rFonts w:cs="Arial"/>
        </w:rPr>
      </w:pPr>
      <w:r w:rsidRPr="00046BCA">
        <w:rPr>
          <w:rFonts w:cs="Arial"/>
        </w:rPr>
        <w:t>ОПИС ПОСТОЈЕЋЕГ СТАЊА</w:t>
      </w:r>
    </w:p>
    <w:p w14:paraId="1E4E9F2F" w14:textId="77777777" w:rsidR="00914850" w:rsidRDefault="00914850" w:rsidP="00914850">
      <w:pPr>
        <w:spacing w:before="0" w:after="0"/>
        <w:rPr>
          <w:lang w:val="sr-Cyrl-RS"/>
        </w:rPr>
      </w:pPr>
      <w:r>
        <w:t>FSK</w:t>
      </w:r>
      <w:r>
        <w:rPr>
          <w:lang w:val="sr-Cyrl-RS"/>
        </w:rPr>
        <w:t xml:space="preserve"> поседује сопствену трансформацију 20 / 0,4 </w:t>
      </w:r>
      <w:r>
        <w:rPr>
          <w:lang w:val="sr-Latn-RS"/>
        </w:rPr>
        <w:t>KV</w:t>
      </w:r>
      <w:r>
        <w:rPr>
          <w:lang w:val="sr-Cyrl-RS"/>
        </w:rPr>
        <w:t xml:space="preserve"> и 20/6 </w:t>
      </w:r>
      <w:r>
        <w:rPr>
          <w:lang w:val="sr-Latn-RS"/>
        </w:rPr>
        <w:t>KV</w:t>
      </w:r>
      <w:r>
        <w:rPr>
          <w:lang w:val="sr-Cyrl-RS"/>
        </w:rPr>
        <w:t xml:space="preserve"> остварену у три трансформаторске станице и то:</w:t>
      </w:r>
    </w:p>
    <w:p w14:paraId="493D8B5E" w14:textId="77777777" w:rsidR="00914850" w:rsidRDefault="00914850" w:rsidP="00914850">
      <w:pPr>
        <w:pStyle w:val="ListParagraph"/>
        <w:numPr>
          <w:ilvl w:val="0"/>
          <w:numId w:val="6"/>
        </w:numPr>
        <w:spacing w:before="0" w:after="0"/>
        <w:rPr>
          <w:lang w:val="sr-Cyrl-RS"/>
        </w:rPr>
      </w:pPr>
      <w:r>
        <w:rPr>
          <w:lang w:val="sr-Cyrl-RS"/>
        </w:rPr>
        <w:t xml:space="preserve">Трансформаторска станица 1 </w:t>
      </w:r>
      <w:r w:rsidRPr="00A072DF">
        <w:rPr>
          <w:lang w:val="ru-RU"/>
        </w:rPr>
        <w:t xml:space="preserve">“ </w:t>
      </w:r>
      <w:r>
        <w:rPr>
          <w:lang w:val="sr-Cyrl-RS"/>
        </w:rPr>
        <w:t xml:space="preserve">Разводна  </w:t>
      </w:r>
      <w:r w:rsidRPr="00A072DF">
        <w:rPr>
          <w:lang w:val="ru-RU"/>
        </w:rPr>
        <w:t>”</w:t>
      </w:r>
      <w:r>
        <w:rPr>
          <w:lang w:val="ru-RU"/>
        </w:rPr>
        <w:t xml:space="preserve"> 20/ 0,4 </w:t>
      </w:r>
      <w:r>
        <w:rPr>
          <w:lang w:val="sr-Latn-RS"/>
        </w:rPr>
        <w:t>KV</w:t>
      </w:r>
      <w:r>
        <w:rPr>
          <w:lang w:val="sr-Cyrl-RS"/>
        </w:rPr>
        <w:t xml:space="preserve"> </w:t>
      </w:r>
      <w:r>
        <w:rPr>
          <w:lang w:val="sr-Latn-RS"/>
        </w:rPr>
        <w:t xml:space="preserve">   </w:t>
      </w:r>
      <w:r>
        <w:rPr>
          <w:lang w:val="sr-Cyrl-RS"/>
        </w:rPr>
        <w:t xml:space="preserve">2 </w:t>
      </w:r>
      <w:r>
        <w:rPr>
          <w:lang w:val="sr-Latn-RS"/>
        </w:rPr>
        <w:t xml:space="preserve">x 1600 KVA </w:t>
      </w:r>
    </w:p>
    <w:p w14:paraId="591875F4" w14:textId="77777777" w:rsidR="00914850" w:rsidRDefault="00914850" w:rsidP="00914850">
      <w:pPr>
        <w:pStyle w:val="ListParagraph"/>
        <w:numPr>
          <w:ilvl w:val="0"/>
          <w:numId w:val="6"/>
        </w:numPr>
        <w:spacing w:before="0" w:after="0"/>
        <w:rPr>
          <w:lang w:val="sr-Cyrl-RS"/>
        </w:rPr>
      </w:pPr>
      <w:r w:rsidRPr="00F955B5">
        <w:rPr>
          <w:lang w:val="sr-Cyrl-RS"/>
        </w:rPr>
        <w:t xml:space="preserve">Трансформаторска станица 2 </w:t>
      </w:r>
      <w:r w:rsidRPr="00F955B5">
        <w:rPr>
          <w:lang w:val="sr-Latn-RS"/>
        </w:rPr>
        <w:t xml:space="preserve"> </w:t>
      </w:r>
      <w:r w:rsidRPr="00F955B5">
        <w:rPr>
          <w:lang w:val="ru-RU"/>
        </w:rPr>
        <w:t xml:space="preserve">“ </w:t>
      </w:r>
      <w:r w:rsidRPr="00F955B5">
        <w:rPr>
          <w:lang w:val="sr-Cyrl-RS"/>
        </w:rPr>
        <w:t xml:space="preserve">Технолошки процеси  </w:t>
      </w:r>
      <w:r w:rsidRPr="00F955B5">
        <w:rPr>
          <w:lang w:val="ru-RU"/>
        </w:rPr>
        <w:t>” 20/ 0,4</w:t>
      </w:r>
      <w:r w:rsidRPr="00F955B5">
        <w:rPr>
          <w:lang w:val="sr-Latn-RS"/>
        </w:rPr>
        <w:t xml:space="preserve"> </w:t>
      </w:r>
      <w:r>
        <w:rPr>
          <w:lang w:val="sr-Latn-RS"/>
        </w:rPr>
        <w:t>KV</w:t>
      </w:r>
      <w:r>
        <w:rPr>
          <w:lang w:val="sr-Cyrl-RS"/>
        </w:rPr>
        <w:t xml:space="preserve"> </w:t>
      </w:r>
      <w:r>
        <w:rPr>
          <w:lang w:val="sr-Latn-RS"/>
        </w:rPr>
        <w:t xml:space="preserve"> 8x 1600 KVA </w:t>
      </w:r>
      <w:r>
        <w:rPr>
          <w:lang w:val="sr-Cyrl-RS"/>
        </w:rPr>
        <w:t xml:space="preserve">и 20/6 </w:t>
      </w:r>
      <w:r>
        <w:rPr>
          <w:lang w:val="sr-Latn-RS"/>
        </w:rPr>
        <w:t>KV  2x 1600 KVA</w:t>
      </w:r>
    </w:p>
    <w:p w14:paraId="1A72058F" w14:textId="77777777" w:rsidR="00914850" w:rsidRPr="00F955B5" w:rsidRDefault="00914850" w:rsidP="00914850">
      <w:pPr>
        <w:pStyle w:val="ListParagraph"/>
        <w:numPr>
          <w:ilvl w:val="0"/>
          <w:numId w:val="6"/>
        </w:numPr>
        <w:spacing w:before="0" w:after="0"/>
        <w:rPr>
          <w:lang w:val="sr-Cyrl-RS"/>
        </w:rPr>
      </w:pPr>
      <w:r w:rsidRPr="00F955B5">
        <w:rPr>
          <w:lang w:val="sr-Cyrl-RS"/>
        </w:rPr>
        <w:t>Трансформаторска станица 3</w:t>
      </w:r>
      <w:r w:rsidRPr="00F955B5">
        <w:rPr>
          <w:lang w:val="sr-Latn-RS"/>
        </w:rPr>
        <w:t xml:space="preserve">  </w:t>
      </w:r>
      <w:r w:rsidRPr="00F955B5">
        <w:rPr>
          <w:lang w:val="ru-RU"/>
        </w:rPr>
        <w:t xml:space="preserve">“ </w:t>
      </w:r>
      <w:r w:rsidRPr="00F955B5">
        <w:rPr>
          <w:lang w:val="sr-Cyrl-RS"/>
        </w:rPr>
        <w:t xml:space="preserve">Енергетика </w:t>
      </w:r>
      <w:r w:rsidRPr="00F955B5">
        <w:rPr>
          <w:lang w:val="ru-RU"/>
        </w:rPr>
        <w:t>”</w:t>
      </w:r>
      <w:r>
        <w:rPr>
          <w:lang w:val="ru-RU"/>
        </w:rPr>
        <w:t xml:space="preserve"> 20/0,4 </w:t>
      </w:r>
      <w:r>
        <w:rPr>
          <w:lang w:val="sr-Latn-RS"/>
        </w:rPr>
        <w:t>KV</w:t>
      </w:r>
      <w:r>
        <w:rPr>
          <w:lang w:val="sr-Cyrl-RS"/>
        </w:rPr>
        <w:t xml:space="preserve"> </w:t>
      </w:r>
      <w:r>
        <w:rPr>
          <w:lang w:val="sr-Latn-RS"/>
        </w:rPr>
        <w:t xml:space="preserve">  3x 1600 KVA </w:t>
      </w:r>
      <w:r>
        <w:rPr>
          <w:lang w:val="sr-Cyrl-RS"/>
        </w:rPr>
        <w:t xml:space="preserve">и 20/6 </w:t>
      </w:r>
      <w:r>
        <w:rPr>
          <w:lang w:val="sr-Latn-RS"/>
        </w:rPr>
        <w:t>KV 3x 1600 KVA</w:t>
      </w:r>
    </w:p>
    <w:p w14:paraId="234BF25A" w14:textId="77777777" w:rsidR="00914850" w:rsidRDefault="00914850" w:rsidP="00914850">
      <w:pPr>
        <w:spacing w:before="0" w:after="0"/>
        <w:rPr>
          <w:rFonts w:ascii="Calibri" w:eastAsiaTheme="minorHAnsi" w:hAnsi="Calibri"/>
          <w:lang w:val="sr-Cyrl-RS"/>
        </w:rPr>
      </w:pPr>
      <w:r>
        <w:rPr>
          <w:rFonts w:ascii="Calibri" w:eastAsiaTheme="minorHAnsi" w:hAnsi="Calibri"/>
          <w:lang w:val="sr-Cyrl-RS"/>
        </w:rPr>
        <w:t xml:space="preserve">Као извор потребног ЈСС 220 </w:t>
      </w:r>
      <w:r>
        <w:rPr>
          <w:rFonts w:ascii="Calibri" w:eastAsiaTheme="minorHAnsi" w:hAnsi="Calibri"/>
          <w:lang w:val="sr-Latn-RS"/>
        </w:rPr>
        <w:t>V</w:t>
      </w:r>
      <w:r>
        <w:rPr>
          <w:rFonts w:ascii="Calibri" w:eastAsiaTheme="minorHAnsi" w:hAnsi="Calibri"/>
          <w:lang w:val="sr-Cyrl-RS"/>
        </w:rPr>
        <w:t xml:space="preserve"> користе се аку батерије , смештене у АКУ просторију на спрату ТС-2</w:t>
      </w:r>
      <w:r>
        <w:rPr>
          <w:rFonts w:ascii="Calibri" w:eastAsiaTheme="minorHAnsi" w:hAnsi="Calibri"/>
          <w:lang w:val="sr-Latn-RS"/>
        </w:rPr>
        <w:t xml:space="preserve"> </w:t>
      </w:r>
      <w:r>
        <w:rPr>
          <w:rFonts w:ascii="Calibri" w:eastAsiaTheme="minorHAnsi" w:hAnsi="Calibri"/>
          <w:lang w:val="sr-Cyrl-RS"/>
        </w:rPr>
        <w:t xml:space="preserve">за систем нужног осветљења за читав комплекс </w:t>
      </w:r>
      <w:r>
        <w:rPr>
          <w:rFonts w:ascii="Calibri" w:eastAsiaTheme="minorHAnsi" w:hAnsi="Calibri"/>
          <w:lang w:val="sr-Latn-RS"/>
        </w:rPr>
        <w:t>FSK</w:t>
      </w:r>
      <w:r>
        <w:rPr>
          <w:rFonts w:ascii="Calibri" w:eastAsiaTheme="minorHAnsi" w:hAnsi="Calibri"/>
          <w:lang w:val="sr-Cyrl-RS"/>
        </w:rPr>
        <w:t xml:space="preserve">, и за обезбеђивање командног напона у колима ЈСС предметних трафо постројења. Регулисани исправљач </w:t>
      </w:r>
      <w:r>
        <w:rPr>
          <w:rFonts w:ascii="Calibri" w:eastAsiaTheme="minorHAnsi" w:hAnsi="Calibri"/>
          <w:lang w:val="sr-Latn-RS"/>
        </w:rPr>
        <w:t xml:space="preserve">RISP 220/100 </w:t>
      </w:r>
      <w:r>
        <w:rPr>
          <w:rFonts w:ascii="Calibri" w:eastAsiaTheme="minorHAnsi" w:hAnsi="Calibri"/>
          <w:lang w:val="sr-Cyrl-RS"/>
        </w:rPr>
        <w:t>намењен је за пуњење и паралелан рад са акумулаторском батеријом.</w:t>
      </w:r>
    </w:p>
    <w:p w14:paraId="339D3166" w14:textId="77777777" w:rsidR="00914850" w:rsidRPr="00E01460" w:rsidRDefault="00914850" w:rsidP="00914850">
      <w:pPr>
        <w:spacing w:after="60"/>
        <w:rPr>
          <w:rFonts w:eastAsia="Times New Roman" w:cs="Arial"/>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914850" w:rsidRPr="004472EF" w14:paraId="355E3D51" w14:textId="77777777" w:rsidTr="00886A82">
        <w:trPr>
          <w:trHeight w:val="657"/>
        </w:trPr>
        <w:tc>
          <w:tcPr>
            <w:tcW w:w="7230" w:type="dxa"/>
            <w:shd w:val="clear" w:color="auto" w:fill="D9D9D9" w:themeFill="background1" w:themeFillShade="D9"/>
            <w:vAlign w:val="center"/>
          </w:tcPr>
          <w:p w14:paraId="307CF391" w14:textId="77777777" w:rsidR="00914850" w:rsidRPr="00763368" w:rsidRDefault="00914850" w:rsidP="00886A82">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мора 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14:paraId="4498CF87" w14:textId="77777777" w:rsidR="00914850" w:rsidRPr="00763368" w:rsidRDefault="00914850" w:rsidP="00886A82">
            <w:pPr>
              <w:jc w:val="center"/>
              <w:rPr>
                <w:rFonts w:eastAsia="Times New Roman" w:cs="Arial"/>
                <w:color w:val="C00000"/>
                <w:sz w:val="20"/>
                <w:szCs w:val="20"/>
                <w:lang w:val="sr-Cyrl-CS"/>
              </w:rPr>
            </w:pPr>
            <w:r>
              <w:rPr>
                <w:rFonts w:eastAsia="Times New Roman" w:cs="Arial"/>
                <w:color w:val="C00000"/>
                <w:sz w:val="20"/>
                <w:szCs w:val="20"/>
                <w:lang w:val="sr-Cyrl-CS"/>
              </w:rPr>
              <w:t>ДА</w:t>
            </w:r>
          </w:p>
        </w:tc>
      </w:tr>
    </w:tbl>
    <w:p w14:paraId="7B632D01" w14:textId="77777777" w:rsidR="00914850" w:rsidRPr="00E36E69" w:rsidRDefault="00914850" w:rsidP="00914850">
      <w:pPr>
        <w:pStyle w:val="Heading1"/>
        <w:numPr>
          <w:ilvl w:val="0"/>
          <w:numId w:val="2"/>
        </w:numPr>
        <w:spacing w:line="276" w:lineRule="auto"/>
        <w:ind w:left="425" w:hanging="425"/>
        <w:jc w:val="left"/>
        <w:rPr>
          <w:rFonts w:cs="Arial"/>
          <w:lang w:val="ru-RU"/>
        </w:rPr>
      </w:pPr>
      <w:bookmarkStart w:id="6" w:name="_Toc493670558"/>
      <w:bookmarkStart w:id="7" w:name="_Toc36560298"/>
      <w:r w:rsidRPr="00E36E69">
        <w:rPr>
          <w:rFonts w:cs="Arial"/>
          <w:lang w:val="ru-RU"/>
        </w:rPr>
        <w:lastRenderedPageBreak/>
        <w:t>ОПШТЕ ОДРЕДБЕ</w:t>
      </w:r>
      <w:bookmarkEnd w:id="6"/>
      <w:r w:rsidRPr="00E36E69">
        <w:rPr>
          <w:rFonts w:cs="Arial"/>
          <w:lang w:val="ru-RU"/>
        </w:rPr>
        <w:t xml:space="preserve"> </w:t>
      </w:r>
      <w:bookmarkEnd w:id="7"/>
    </w:p>
    <w:p w14:paraId="26C284BD" w14:textId="77777777" w:rsidR="00914850" w:rsidRDefault="00914850" w:rsidP="00914850">
      <w:pPr>
        <w:rPr>
          <w:lang w:val="sr-Cyrl-RS"/>
        </w:rPr>
      </w:pPr>
      <w:r w:rsidRPr="00E36E69">
        <w:rPr>
          <w:lang w:val="sr-Cyrl-RS"/>
        </w:rPr>
        <w:t xml:space="preserve">Извршилац се обавезује да ће да </w:t>
      </w:r>
      <w:r w:rsidRPr="00E36E69">
        <w:rPr>
          <w:rFonts w:eastAsia="Times New Roman" w:cs="Arial"/>
          <w:color w:val="000000" w:themeColor="text1"/>
          <w:lang w:val="sr-Cyrl-RS"/>
        </w:rPr>
        <w:t>се придржава свих важећих техничких прописа, стандарда, норматива и законских одредби које уређују ову врсту посла,</w:t>
      </w:r>
      <w:r w:rsidRPr="00E36E69">
        <w:rPr>
          <w:lang w:val="sr-Cyrl-RS"/>
        </w:rPr>
        <w:t xml:space="preserve"> као и да ће да поштује сва законска и подзаконска акта и правилнике који уређују области здравља и заштите на раду, заштите животне средине, заштите од пожара, а такође и мере прописане од стране Наручиоца, за све време боравка код Наручиоца.</w:t>
      </w:r>
    </w:p>
    <w:p w14:paraId="0F6B066D" w14:textId="77777777" w:rsidR="00914850" w:rsidRPr="00E3396C" w:rsidRDefault="00914850" w:rsidP="00914850">
      <w:pPr>
        <w:rPr>
          <w:lang w:val="sr-Cyrl-RS"/>
        </w:rPr>
      </w:pPr>
    </w:p>
    <w:p w14:paraId="17E24D2E" w14:textId="77777777" w:rsidR="00914850" w:rsidRDefault="00914850" w:rsidP="00914850">
      <w:pPr>
        <w:pStyle w:val="Heading1"/>
        <w:numPr>
          <w:ilvl w:val="0"/>
          <w:numId w:val="2"/>
        </w:numPr>
        <w:spacing w:line="276" w:lineRule="auto"/>
        <w:ind w:left="425" w:hanging="425"/>
        <w:jc w:val="left"/>
        <w:rPr>
          <w:rFonts w:cs="Arial"/>
          <w:lang w:val="ru-RU"/>
        </w:rPr>
      </w:pPr>
      <w:bookmarkStart w:id="8" w:name="_Toc493670559"/>
      <w:bookmarkStart w:id="9" w:name="_Toc36560299"/>
      <w:r w:rsidRPr="003347AD">
        <w:rPr>
          <w:rFonts w:cs="Arial"/>
          <w:lang w:val="ru-RU"/>
        </w:rPr>
        <w:t>ОБИМ УСЛУГЕ И ТЕХНИЧКИ ОПИС</w:t>
      </w:r>
      <w:bookmarkEnd w:id="8"/>
      <w:r w:rsidRPr="003347AD">
        <w:rPr>
          <w:rFonts w:cs="Arial"/>
          <w:lang w:val="ru-RU"/>
        </w:rPr>
        <w:t xml:space="preserve"> </w:t>
      </w:r>
      <w:bookmarkEnd w:id="9"/>
    </w:p>
    <w:p w14:paraId="5FB79F6C" w14:textId="77777777" w:rsidR="00914850" w:rsidRPr="00A072DF" w:rsidRDefault="00914850" w:rsidP="00914850">
      <w:pPr>
        <w:rPr>
          <w:lang w:val="sr-Cyrl-RS"/>
        </w:rPr>
      </w:pPr>
      <w:r>
        <w:rPr>
          <w:rFonts w:ascii="Calibri" w:eastAsiaTheme="minorHAnsi" w:hAnsi="Calibri"/>
          <w:lang w:val="sr-Cyrl-RS"/>
        </w:rPr>
        <w:t xml:space="preserve">На локацији ХИП Петрохемија , Фабрике синтетичког каучука </w:t>
      </w:r>
      <w:r w:rsidRPr="00E331B2">
        <w:rPr>
          <w:lang w:val="sr-Cyrl-RS"/>
        </w:rPr>
        <w:t xml:space="preserve">( </w:t>
      </w:r>
      <w:r>
        <w:t>FSK</w:t>
      </w:r>
      <w:r w:rsidRPr="00E331B2">
        <w:rPr>
          <w:lang w:val="sr-Cyrl-RS"/>
        </w:rPr>
        <w:t xml:space="preserve"> )</w:t>
      </w:r>
      <w:r>
        <w:rPr>
          <w:lang w:val="sr-Cyrl-RS"/>
        </w:rPr>
        <w:t xml:space="preserve"> у Елемиру крај Зрењанина , пројектом је предвиђен развод ЈСС 220 </w:t>
      </w:r>
      <w:r>
        <w:rPr>
          <w:lang w:val="sr-Latn-RS"/>
        </w:rPr>
        <w:t xml:space="preserve">V </w:t>
      </w:r>
      <w:r>
        <w:rPr>
          <w:lang w:val="sr-Cyrl-RS"/>
        </w:rPr>
        <w:t>за електроенергетска постројења. Постојећим Главним пројектом ( из 1996. год. ) обрађена је наведена проблематика, изведена предвиђена инсталација и уграђена опрема.</w:t>
      </w:r>
      <w:r>
        <w:rPr>
          <w:lang w:val="sr-Latn-RS"/>
        </w:rPr>
        <w:t xml:space="preserve"> </w:t>
      </w:r>
      <w:r>
        <w:rPr>
          <w:lang w:val="sr-Cyrl-RS"/>
        </w:rPr>
        <w:t xml:space="preserve">Електричном енергијом предметна постројења напајају се преко трансформаторских станица 110/20 </w:t>
      </w:r>
      <w:r>
        <w:rPr>
          <w:lang w:val="sr-Latn-RS"/>
        </w:rPr>
        <w:t xml:space="preserve">KV </w:t>
      </w:r>
      <w:r w:rsidRPr="00A072DF">
        <w:rPr>
          <w:lang w:val="ru-RU"/>
        </w:rPr>
        <w:t xml:space="preserve">“ </w:t>
      </w:r>
      <w:r>
        <w:rPr>
          <w:lang w:val="sr-Cyrl-RS"/>
        </w:rPr>
        <w:t xml:space="preserve">Багљаш </w:t>
      </w:r>
      <w:r w:rsidRPr="00A072DF">
        <w:rPr>
          <w:lang w:val="ru-RU"/>
        </w:rPr>
        <w:t>”</w:t>
      </w:r>
      <w:r>
        <w:rPr>
          <w:lang w:val="ru-RU"/>
        </w:rPr>
        <w:t xml:space="preserve"> у Зрењанину као основним извором напајања и 35/20 </w:t>
      </w:r>
      <w:r>
        <w:rPr>
          <w:lang w:val="sr-Latn-RS"/>
        </w:rPr>
        <w:t>KV</w:t>
      </w:r>
      <w:r>
        <w:rPr>
          <w:lang w:val="sr-Cyrl-RS"/>
        </w:rPr>
        <w:t xml:space="preserve"> Меленци као помоћним извором напајања.</w:t>
      </w:r>
    </w:p>
    <w:p w14:paraId="226BD78A" w14:textId="77777777" w:rsidR="00914850" w:rsidRDefault="00914850" w:rsidP="00914850">
      <w:pPr>
        <w:spacing w:before="0" w:after="0"/>
        <w:rPr>
          <w:lang w:val="sr-Cyrl-RS"/>
        </w:rPr>
      </w:pPr>
      <w:r>
        <w:t>FSK</w:t>
      </w:r>
      <w:r>
        <w:rPr>
          <w:lang w:val="sr-Cyrl-RS"/>
        </w:rPr>
        <w:t xml:space="preserve"> поседује сопствену трансформацију 20 / 0,4 </w:t>
      </w:r>
      <w:r>
        <w:rPr>
          <w:lang w:val="sr-Latn-RS"/>
        </w:rPr>
        <w:t>KV</w:t>
      </w:r>
      <w:r>
        <w:rPr>
          <w:lang w:val="sr-Cyrl-RS"/>
        </w:rPr>
        <w:t xml:space="preserve"> и 20/6 </w:t>
      </w:r>
      <w:r>
        <w:rPr>
          <w:lang w:val="sr-Latn-RS"/>
        </w:rPr>
        <w:t>KV</w:t>
      </w:r>
      <w:r>
        <w:rPr>
          <w:lang w:val="sr-Cyrl-RS"/>
        </w:rPr>
        <w:t xml:space="preserve"> остварену у три трансформаторске станице и то:</w:t>
      </w:r>
    </w:p>
    <w:p w14:paraId="1E3892CA" w14:textId="77777777" w:rsidR="00914850" w:rsidRDefault="00914850" w:rsidP="00914850">
      <w:pPr>
        <w:pStyle w:val="ListParagraph"/>
        <w:numPr>
          <w:ilvl w:val="0"/>
          <w:numId w:val="6"/>
        </w:numPr>
        <w:spacing w:before="0" w:after="0"/>
        <w:rPr>
          <w:lang w:val="sr-Cyrl-RS"/>
        </w:rPr>
      </w:pPr>
      <w:r>
        <w:rPr>
          <w:lang w:val="sr-Cyrl-RS"/>
        </w:rPr>
        <w:t xml:space="preserve">Трансформаторска станица 1 </w:t>
      </w:r>
      <w:r w:rsidRPr="00A072DF">
        <w:rPr>
          <w:lang w:val="ru-RU"/>
        </w:rPr>
        <w:t xml:space="preserve">“ </w:t>
      </w:r>
      <w:r>
        <w:rPr>
          <w:lang w:val="sr-Cyrl-RS"/>
        </w:rPr>
        <w:t xml:space="preserve">Разводна  </w:t>
      </w:r>
      <w:r w:rsidRPr="00A072DF">
        <w:rPr>
          <w:lang w:val="ru-RU"/>
        </w:rPr>
        <w:t>”</w:t>
      </w:r>
      <w:r>
        <w:rPr>
          <w:lang w:val="ru-RU"/>
        </w:rPr>
        <w:t xml:space="preserve"> 20/ 0,4 </w:t>
      </w:r>
      <w:r>
        <w:rPr>
          <w:lang w:val="sr-Latn-RS"/>
        </w:rPr>
        <w:t>KV</w:t>
      </w:r>
      <w:r>
        <w:rPr>
          <w:lang w:val="sr-Cyrl-RS"/>
        </w:rPr>
        <w:t xml:space="preserve"> </w:t>
      </w:r>
      <w:r>
        <w:rPr>
          <w:lang w:val="sr-Latn-RS"/>
        </w:rPr>
        <w:t xml:space="preserve">   </w:t>
      </w:r>
      <w:r>
        <w:rPr>
          <w:lang w:val="sr-Cyrl-RS"/>
        </w:rPr>
        <w:t xml:space="preserve">2 </w:t>
      </w:r>
      <w:r>
        <w:rPr>
          <w:lang w:val="sr-Latn-RS"/>
        </w:rPr>
        <w:t xml:space="preserve">x 1600 KVA </w:t>
      </w:r>
    </w:p>
    <w:p w14:paraId="7B64180F" w14:textId="77777777" w:rsidR="00914850" w:rsidRDefault="00914850" w:rsidP="00914850">
      <w:pPr>
        <w:pStyle w:val="ListParagraph"/>
        <w:numPr>
          <w:ilvl w:val="0"/>
          <w:numId w:val="6"/>
        </w:numPr>
        <w:spacing w:before="0" w:after="0"/>
        <w:rPr>
          <w:lang w:val="sr-Cyrl-RS"/>
        </w:rPr>
      </w:pPr>
      <w:r w:rsidRPr="00F955B5">
        <w:rPr>
          <w:lang w:val="sr-Cyrl-RS"/>
        </w:rPr>
        <w:t xml:space="preserve">Трансформаторска станица 2 </w:t>
      </w:r>
      <w:r w:rsidRPr="00F955B5">
        <w:rPr>
          <w:lang w:val="sr-Latn-RS"/>
        </w:rPr>
        <w:t xml:space="preserve"> </w:t>
      </w:r>
      <w:r w:rsidRPr="00F955B5">
        <w:rPr>
          <w:lang w:val="ru-RU"/>
        </w:rPr>
        <w:t xml:space="preserve">“ </w:t>
      </w:r>
      <w:r w:rsidRPr="00F955B5">
        <w:rPr>
          <w:lang w:val="sr-Cyrl-RS"/>
        </w:rPr>
        <w:t xml:space="preserve">Технолошки процеси  </w:t>
      </w:r>
      <w:r w:rsidRPr="00F955B5">
        <w:rPr>
          <w:lang w:val="ru-RU"/>
        </w:rPr>
        <w:t>” 20/ 0,4</w:t>
      </w:r>
      <w:r w:rsidRPr="00F955B5">
        <w:rPr>
          <w:lang w:val="sr-Latn-RS"/>
        </w:rPr>
        <w:t xml:space="preserve"> </w:t>
      </w:r>
      <w:r>
        <w:rPr>
          <w:lang w:val="sr-Latn-RS"/>
        </w:rPr>
        <w:t>KV</w:t>
      </w:r>
      <w:r>
        <w:rPr>
          <w:lang w:val="sr-Cyrl-RS"/>
        </w:rPr>
        <w:t xml:space="preserve"> </w:t>
      </w:r>
      <w:r>
        <w:rPr>
          <w:lang w:val="sr-Latn-RS"/>
        </w:rPr>
        <w:t xml:space="preserve"> 8x 1600 KVA </w:t>
      </w:r>
      <w:r>
        <w:rPr>
          <w:lang w:val="sr-Cyrl-RS"/>
        </w:rPr>
        <w:t xml:space="preserve">и 20/6 </w:t>
      </w:r>
      <w:r>
        <w:rPr>
          <w:lang w:val="sr-Latn-RS"/>
        </w:rPr>
        <w:t>KV  2x 1600 KVA</w:t>
      </w:r>
    </w:p>
    <w:p w14:paraId="49FBFEFF" w14:textId="77777777" w:rsidR="00914850" w:rsidRPr="00F955B5" w:rsidRDefault="00914850" w:rsidP="00914850">
      <w:pPr>
        <w:pStyle w:val="ListParagraph"/>
        <w:numPr>
          <w:ilvl w:val="0"/>
          <w:numId w:val="6"/>
        </w:numPr>
        <w:spacing w:before="0" w:after="0"/>
        <w:rPr>
          <w:lang w:val="sr-Cyrl-RS"/>
        </w:rPr>
      </w:pPr>
      <w:r w:rsidRPr="00F955B5">
        <w:rPr>
          <w:lang w:val="sr-Cyrl-RS"/>
        </w:rPr>
        <w:t>Трансформаторска станица 3</w:t>
      </w:r>
      <w:r w:rsidRPr="00F955B5">
        <w:rPr>
          <w:lang w:val="sr-Latn-RS"/>
        </w:rPr>
        <w:t xml:space="preserve">  </w:t>
      </w:r>
      <w:r w:rsidRPr="00F955B5">
        <w:rPr>
          <w:lang w:val="ru-RU"/>
        </w:rPr>
        <w:t xml:space="preserve">“ </w:t>
      </w:r>
      <w:r w:rsidRPr="00F955B5">
        <w:rPr>
          <w:lang w:val="sr-Cyrl-RS"/>
        </w:rPr>
        <w:t xml:space="preserve">Енергетика </w:t>
      </w:r>
      <w:r w:rsidRPr="00F955B5">
        <w:rPr>
          <w:lang w:val="ru-RU"/>
        </w:rPr>
        <w:t>”</w:t>
      </w:r>
      <w:r>
        <w:rPr>
          <w:lang w:val="ru-RU"/>
        </w:rPr>
        <w:t xml:space="preserve"> 20/0,4 </w:t>
      </w:r>
      <w:r>
        <w:rPr>
          <w:lang w:val="sr-Latn-RS"/>
        </w:rPr>
        <w:t>KV</w:t>
      </w:r>
      <w:r>
        <w:rPr>
          <w:lang w:val="sr-Cyrl-RS"/>
        </w:rPr>
        <w:t xml:space="preserve"> </w:t>
      </w:r>
      <w:r>
        <w:rPr>
          <w:lang w:val="sr-Latn-RS"/>
        </w:rPr>
        <w:t xml:space="preserve">  3x 1600 KVA </w:t>
      </w:r>
      <w:r>
        <w:rPr>
          <w:lang w:val="sr-Cyrl-RS"/>
        </w:rPr>
        <w:t xml:space="preserve">и 20/6 </w:t>
      </w:r>
      <w:r>
        <w:rPr>
          <w:lang w:val="sr-Latn-RS"/>
        </w:rPr>
        <w:t>KV 3x 1600 KVA</w:t>
      </w:r>
    </w:p>
    <w:p w14:paraId="637246BD" w14:textId="77777777" w:rsidR="00914850" w:rsidRDefault="00914850" w:rsidP="00914850">
      <w:pPr>
        <w:spacing w:before="0" w:after="0"/>
        <w:rPr>
          <w:rFonts w:ascii="Calibri" w:eastAsiaTheme="minorHAnsi" w:hAnsi="Calibri"/>
          <w:lang w:val="sr-Cyrl-RS"/>
        </w:rPr>
      </w:pPr>
      <w:r>
        <w:rPr>
          <w:rFonts w:ascii="Calibri" w:eastAsiaTheme="minorHAnsi" w:hAnsi="Calibri"/>
          <w:lang w:val="sr-Cyrl-RS"/>
        </w:rPr>
        <w:t xml:space="preserve">Као извор потребног ЈСС 220 </w:t>
      </w:r>
      <w:r>
        <w:rPr>
          <w:rFonts w:ascii="Calibri" w:eastAsiaTheme="minorHAnsi" w:hAnsi="Calibri"/>
          <w:lang w:val="sr-Latn-RS"/>
        </w:rPr>
        <w:t>V</w:t>
      </w:r>
      <w:r>
        <w:rPr>
          <w:rFonts w:ascii="Calibri" w:eastAsiaTheme="minorHAnsi" w:hAnsi="Calibri"/>
          <w:lang w:val="sr-Cyrl-RS"/>
        </w:rPr>
        <w:t xml:space="preserve"> користе се аку батерије , смештене у АКУ просторију на спрату ТС-2</w:t>
      </w:r>
      <w:r>
        <w:rPr>
          <w:rFonts w:ascii="Calibri" w:eastAsiaTheme="minorHAnsi" w:hAnsi="Calibri"/>
          <w:lang w:val="sr-Latn-RS"/>
        </w:rPr>
        <w:t xml:space="preserve"> </w:t>
      </w:r>
      <w:r>
        <w:rPr>
          <w:rFonts w:ascii="Calibri" w:eastAsiaTheme="minorHAnsi" w:hAnsi="Calibri"/>
          <w:lang w:val="sr-Cyrl-RS"/>
        </w:rPr>
        <w:t xml:space="preserve">за систем нужног осветљења за читав комплекс </w:t>
      </w:r>
      <w:r>
        <w:rPr>
          <w:rFonts w:ascii="Calibri" w:eastAsiaTheme="minorHAnsi" w:hAnsi="Calibri"/>
          <w:lang w:val="sr-Latn-RS"/>
        </w:rPr>
        <w:t>FSK</w:t>
      </w:r>
      <w:r>
        <w:rPr>
          <w:rFonts w:ascii="Calibri" w:eastAsiaTheme="minorHAnsi" w:hAnsi="Calibri"/>
          <w:lang w:val="sr-Cyrl-RS"/>
        </w:rPr>
        <w:t xml:space="preserve">, и за обезбеђивање командног напона у колима ЈСС предметних трафо постројења. Регулисани исправљач </w:t>
      </w:r>
      <w:r>
        <w:rPr>
          <w:rFonts w:ascii="Calibri" w:eastAsiaTheme="minorHAnsi" w:hAnsi="Calibri"/>
          <w:lang w:val="sr-Latn-RS"/>
        </w:rPr>
        <w:t xml:space="preserve">RISP 220/100 </w:t>
      </w:r>
      <w:r>
        <w:rPr>
          <w:rFonts w:ascii="Calibri" w:eastAsiaTheme="minorHAnsi" w:hAnsi="Calibri"/>
          <w:lang w:val="sr-Cyrl-RS"/>
        </w:rPr>
        <w:t>намењен је за пуњење и паралелан рад са акумулаторском батеријом.</w:t>
      </w:r>
    </w:p>
    <w:p w14:paraId="3210B327" w14:textId="77777777" w:rsidR="00914850" w:rsidRDefault="00914850" w:rsidP="00914850">
      <w:pPr>
        <w:spacing w:before="0" w:after="0"/>
        <w:rPr>
          <w:rFonts w:ascii="Calibri" w:eastAsiaTheme="minorHAnsi" w:hAnsi="Calibri"/>
          <w:lang w:val="sr-Cyrl-RS"/>
        </w:rPr>
      </w:pPr>
      <w:r>
        <w:rPr>
          <w:rFonts w:ascii="Calibri" w:eastAsiaTheme="minorHAnsi" w:hAnsi="Calibri"/>
          <w:lang w:val="sr-Cyrl-RS"/>
        </w:rPr>
        <w:t>Услугом обухватити:</w:t>
      </w:r>
    </w:p>
    <w:p w14:paraId="45B5A7A0" w14:textId="77777777" w:rsidR="00914850" w:rsidRDefault="00914850" w:rsidP="00914850">
      <w:pPr>
        <w:pStyle w:val="ListParagraph"/>
        <w:numPr>
          <w:ilvl w:val="0"/>
          <w:numId w:val="8"/>
        </w:numPr>
        <w:spacing w:before="0" w:after="0"/>
        <w:rPr>
          <w:rFonts w:ascii="Calibri" w:eastAsiaTheme="minorHAnsi" w:hAnsi="Calibri"/>
          <w:lang w:val="sr-Cyrl-RS"/>
        </w:rPr>
      </w:pPr>
      <w:r>
        <w:rPr>
          <w:rFonts w:ascii="Calibri" w:eastAsiaTheme="minorHAnsi" w:hAnsi="Calibri"/>
          <w:lang w:val="sr-Cyrl-RS"/>
        </w:rPr>
        <w:t>И</w:t>
      </w:r>
      <w:r w:rsidRPr="008C6494">
        <w:rPr>
          <w:rFonts w:ascii="Calibri" w:eastAsiaTheme="minorHAnsi" w:hAnsi="Calibri"/>
          <w:lang w:val="sr-Cyrl-RS"/>
        </w:rPr>
        <w:t>спитивање исправљача , по потреби замена неисправних елемената у ормарима</w:t>
      </w:r>
      <w:r w:rsidRPr="008C6494">
        <w:rPr>
          <w:rFonts w:ascii="Calibri" w:eastAsiaTheme="minorHAnsi" w:hAnsi="Calibri"/>
          <w:lang w:val="sr-Latn-RS"/>
        </w:rPr>
        <w:t xml:space="preserve"> </w:t>
      </w:r>
      <w:r w:rsidRPr="008C6494">
        <w:rPr>
          <w:rFonts w:ascii="Calibri" w:eastAsiaTheme="minorHAnsi" w:hAnsi="Calibri"/>
          <w:lang w:val="sr-Cyrl-RS"/>
        </w:rPr>
        <w:t xml:space="preserve">исправљача,провера </w:t>
      </w:r>
      <w:r>
        <w:rPr>
          <w:rFonts w:ascii="Calibri" w:eastAsiaTheme="minorHAnsi" w:hAnsi="Calibri"/>
          <w:lang w:val="sr-Cyrl-RS"/>
        </w:rPr>
        <w:t xml:space="preserve">свих елемената исправљача, </w:t>
      </w:r>
      <w:r w:rsidRPr="008C6494">
        <w:rPr>
          <w:rFonts w:ascii="Calibri" w:eastAsiaTheme="minorHAnsi" w:hAnsi="Calibri"/>
          <w:lang w:val="sr-Cyrl-RS"/>
        </w:rPr>
        <w:t xml:space="preserve">подешења струје пуњења, напона пуњења,подешење заштита,провера ожичења </w:t>
      </w:r>
    </w:p>
    <w:p w14:paraId="64EC7166" w14:textId="77777777" w:rsidR="00914850" w:rsidRDefault="00914850" w:rsidP="00914850">
      <w:pPr>
        <w:pStyle w:val="ListParagraph"/>
        <w:numPr>
          <w:ilvl w:val="0"/>
          <w:numId w:val="8"/>
        </w:numPr>
        <w:spacing w:before="0" w:after="0"/>
        <w:rPr>
          <w:rFonts w:ascii="Calibri" w:eastAsiaTheme="minorHAnsi" w:hAnsi="Calibri"/>
          <w:lang w:val="sr-Cyrl-RS"/>
        </w:rPr>
      </w:pPr>
      <w:r>
        <w:rPr>
          <w:rFonts w:ascii="Calibri" w:eastAsiaTheme="minorHAnsi" w:hAnsi="Calibri"/>
          <w:lang w:val="sr-Cyrl-RS"/>
        </w:rPr>
        <w:t>Проверити и</w:t>
      </w:r>
      <w:r w:rsidRPr="008C6494">
        <w:rPr>
          <w:rFonts w:ascii="Calibri" w:eastAsiaTheme="minorHAnsi" w:hAnsi="Calibri"/>
          <w:lang w:val="sr-Cyrl-RS"/>
        </w:rPr>
        <w:t xml:space="preserve">справност </w:t>
      </w:r>
      <w:r>
        <w:rPr>
          <w:rFonts w:ascii="Calibri" w:eastAsiaTheme="minorHAnsi" w:hAnsi="Calibri"/>
          <w:lang w:val="sr-Cyrl-RS"/>
        </w:rPr>
        <w:t xml:space="preserve">напојних </w:t>
      </w:r>
      <w:r w:rsidRPr="008C6494">
        <w:rPr>
          <w:rFonts w:ascii="Calibri" w:eastAsiaTheme="minorHAnsi" w:hAnsi="Calibri"/>
          <w:lang w:val="sr-Cyrl-RS"/>
        </w:rPr>
        <w:t>каблов</w:t>
      </w:r>
      <w:r>
        <w:rPr>
          <w:rFonts w:ascii="Calibri" w:eastAsiaTheme="minorHAnsi" w:hAnsi="Calibri"/>
          <w:lang w:val="sr-Cyrl-RS"/>
        </w:rPr>
        <w:t xml:space="preserve">а </w:t>
      </w:r>
      <w:r w:rsidRPr="008C6494">
        <w:rPr>
          <w:rFonts w:ascii="Calibri" w:eastAsiaTheme="minorHAnsi" w:hAnsi="Calibri"/>
          <w:lang w:val="sr-Cyrl-RS"/>
        </w:rPr>
        <w:t>једносмерног развода</w:t>
      </w:r>
      <w:r>
        <w:rPr>
          <w:rFonts w:ascii="Calibri" w:eastAsiaTheme="minorHAnsi" w:hAnsi="Calibri"/>
          <w:lang w:val="sr-Cyrl-RS"/>
        </w:rPr>
        <w:t xml:space="preserve"> 220 </w:t>
      </w:r>
      <w:r>
        <w:rPr>
          <w:rFonts w:ascii="Calibri" w:eastAsiaTheme="minorHAnsi" w:hAnsi="Calibri"/>
          <w:lang w:val="sr-Latn-RS"/>
        </w:rPr>
        <w:t>VDC</w:t>
      </w:r>
      <w:r w:rsidRPr="008C6494">
        <w:rPr>
          <w:rFonts w:ascii="Calibri" w:eastAsiaTheme="minorHAnsi" w:hAnsi="Calibri"/>
          <w:lang w:val="sr-Cyrl-RS"/>
        </w:rPr>
        <w:t xml:space="preserve"> од акумулаторског постројења </w:t>
      </w:r>
      <w:r>
        <w:rPr>
          <w:rFonts w:ascii="Calibri" w:eastAsiaTheme="minorHAnsi" w:hAnsi="Calibri"/>
          <w:lang w:val="sr-Cyrl-RS"/>
        </w:rPr>
        <w:t xml:space="preserve">и исправљача </w:t>
      </w:r>
      <w:r w:rsidRPr="008C6494">
        <w:rPr>
          <w:rFonts w:ascii="Calibri" w:eastAsiaTheme="minorHAnsi" w:hAnsi="Calibri"/>
          <w:lang w:val="sr-Cyrl-RS"/>
        </w:rPr>
        <w:t xml:space="preserve">до командних кола прекидача ћелија </w:t>
      </w:r>
    </w:p>
    <w:p w14:paraId="5DC752CF" w14:textId="77777777" w:rsidR="00914850" w:rsidRDefault="00914850" w:rsidP="00914850">
      <w:pPr>
        <w:pStyle w:val="ListParagraph"/>
        <w:numPr>
          <w:ilvl w:val="0"/>
          <w:numId w:val="8"/>
        </w:numPr>
        <w:spacing w:before="0" w:after="0"/>
        <w:rPr>
          <w:lang w:val="sr-Cyrl-RS"/>
        </w:rPr>
      </w:pPr>
      <w:r w:rsidRPr="00AB41C7">
        <w:rPr>
          <w:lang w:val="sr-Cyrl-RS"/>
        </w:rPr>
        <w:t>Испитивање капацитивности стационарних акумулаторских батерија</w:t>
      </w:r>
      <w:r>
        <w:rPr>
          <w:lang w:val="sr-Latn-RS"/>
        </w:rPr>
        <w:t xml:space="preserve"> </w:t>
      </w:r>
      <w:r>
        <w:rPr>
          <w:lang w:val="sr-Cyrl-RS"/>
        </w:rPr>
        <w:t>уз достављање извештаја, мерење напона пуњења, струје пуњења,напон пражњења, струја пражњења аку батерија,провера густине електролита,</w:t>
      </w:r>
    </w:p>
    <w:p w14:paraId="42C0B999" w14:textId="77777777" w:rsidR="00914850" w:rsidRPr="00AB41C7" w:rsidRDefault="00914850" w:rsidP="00914850">
      <w:pPr>
        <w:pStyle w:val="ListParagraph"/>
        <w:numPr>
          <w:ilvl w:val="0"/>
          <w:numId w:val="8"/>
        </w:numPr>
        <w:spacing w:line="279" w:lineRule="exact"/>
        <w:rPr>
          <w:rFonts w:ascii="Calibri" w:eastAsiaTheme="minorHAnsi" w:hAnsi="Calibri"/>
          <w:color w:val="000000"/>
          <w:lang w:val="sr-Latn-RS"/>
        </w:rPr>
      </w:pPr>
      <w:r w:rsidRPr="00AB41C7">
        <w:rPr>
          <w:color w:val="000000"/>
          <w:spacing w:val="-2"/>
        </w:rPr>
        <w:t>pražnjenje</w:t>
      </w:r>
      <w:r w:rsidRPr="00AB41C7">
        <w:rPr>
          <w:color w:val="000000"/>
          <w:spacing w:val="49"/>
        </w:rPr>
        <w:t xml:space="preserve"> </w:t>
      </w:r>
      <w:r w:rsidRPr="00AB41C7">
        <w:rPr>
          <w:color w:val="000000"/>
          <w:spacing w:val="-2"/>
        </w:rPr>
        <w:t>baterije</w:t>
      </w:r>
      <w:r w:rsidRPr="00AB41C7">
        <w:rPr>
          <w:color w:val="000000"/>
          <w:spacing w:val="49"/>
        </w:rPr>
        <w:t xml:space="preserve"> </w:t>
      </w:r>
      <w:r w:rsidRPr="00AB41C7">
        <w:rPr>
          <w:color w:val="000000"/>
          <w:spacing w:val="-1"/>
        </w:rPr>
        <w:t>strujom</w:t>
      </w:r>
      <w:r w:rsidRPr="00AB41C7">
        <w:rPr>
          <w:color w:val="000000"/>
          <w:spacing w:val="44"/>
        </w:rPr>
        <w:t xml:space="preserve"> </w:t>
      </w:r>
      <w:r w:rsidRPr="00AB41C7">
        <w:rPr>
          <w:color w:val="000000"/>
          <w:spacing w:val="-2"/>
        </w:rPr>
        <w:t>inte</w:t>
      </w:r>
      <w:r>
        <w:rPr>
          <w:color w:val="000000"/>
          <w:spacing w:val="-2"/>
          <w:lang w:val="sr-Latn-RS"/>
        </w:rPr>
        <w:t>n</w:t>
      </w:r>
      <w:r w:rsidRPr="00AB41C7">
        <w:rPr>
          <w:color w:val="000000"/>
          <w:spacing w:val="-2"/>
        </w:rPr>
        <w:t>ziteta</w:t>
      </w:r>
      <w:r w:rsidRPr="00AB41C7">
        <w:rPr>
          <w:color w:val="000000"/>
          <w:spacing w:val="48"/>
        </w:rPr>
        <w:t xml:space="preserve"> </w:t>
      </w:r>
      <w:r w:rsidRPr="00AB41C7">
        <w:rPr>
          <w:color w:val="000000"/>
          <w:spacing w:val="-2"/>
        </w:rPr>
        <w:t>od</w:t>
      </w:r>
      <w:r w:rsidRPr="00AB41C7">
        <w:rPr>
          <w:color w:val="000000"/>
          <w:spacing w:val="49"/>
        </w:rPr>
        <w:t xml:space="preserve"> </w:t>
      </w:r>
      <w:r w:rsidRPr="00AB41C7">
        <w:rPr>
          <w:color w:val="000000"/>
          <w:spacing w:val="-2"/>
        </w:rPr>
        <w:t>0.1</w:t>
      </w:r>
      <w:r w:rsidRPr="00AB41C7">
        <w:rPr>
          <w:color w:val="000000"/>
          <w:spacing w:val="48"/>
        </w:rPr>
        <w:t xml:space="preserve"> </w:t>
      </w:r>
      <w:r w:rsidRPr="00AB41C7">
        <w:rPr>
          <w:color w:val="000000"/>
          <w:spacing w:val="-1"/>
        </w:rPr>
        <w:t>do</w:t>
      </w:r>
      <w:r w:rsidRPr="00AB41C7">
        <w:rPr>
          <w:color w:val="000000"/>
          <w:spacing w:val="48"/>
        </w:rPr>
        <w:t xml:space="preserve"> </w:t>
      </w:r>
      <w:r w:rsidRPr="00AB41C7">
        <w:rPr>
          <w:color w:val="000000"/>
          <w:spacing w:val="-2"/>
        </w:rPr>
        <w:t>0.2</w:t>
      </w:r>
      <w:r w:rsidRPr="00AB41C7">
        <w:rPr>
          <w:color w:val="000000"/>
          <w:spacing w:val="49"/>
        </w:rPr>
        <w:t xml:space="preserve"> </w:t>
      </w:r>
      <w:r w:rsidRPr="00AB41C7">
        <w:rPr>
          <w:color w:val="000000"/>
          <w:spacing w:val="-4"/>
        </w:rPr>
        <w:t>C</w:t>
      </w:r>
      <w:r w:rsidRPr="00AB41C7">
        <w:rPr>
          <w:color w:val="000000"/>
          <w:vertAlign w:val="subscript"/>
        </w:rPr>
        <w:t>5</w:t>
      </w:r>
      <w:r w:rsidRPr="00AB41C7">
        <w:rPr>
          <w:color w:val="000000"/>
          <w:spacing w:val="69"/>
          <w:vertAlign w:val="subscript"/>
        </w:rPr>
        <w:t xml:space="preserve"> </w:t>
      </w:r>
      <w:r w:rsidRPr="00AB41C7">
        <w:rPr>
          <w:color w:val="000000"/>
          <w:spacing w:val="-2"/>
        </w:rPr>
        <w:t>do</w:t>
      </w:r>
      <w:r w:rsidRPr="00AB41C7">
        <w:rPr>
          <w:color w:val="000000"/>
          <w:spacing w:val="49"/>
        </w:rPr>
        <w:t xml:space="preserve"> </w:t>
      </w:r>
      <w:r w:rsidRPr="00AB41C7">
        <w:rPr>
          <w:color w:val="000000"/>
          <w:spacing w:val="-2"/>
        </w:rPr>
        <w:t>prosečnog</w:t>
      </w:r>
      <w:r w:rsidRPr="00AB41C7">
        <w:rPr>
          <w:color w:val="000000"/>
          <w:spacing w:val="50"/>
        </w:rPr>
        <w:t xml:space="preserve"> </w:t>
      </w:r>
      <w:r w:rsidRPr="00AB41C7">
        <w:rPr>
          <w:color w:val="000000"/>
          <w:spacing w:val="-2"/>
        </w:rPr>
        <w:t>napona</w:t>
      </w:r>
      <w:r w:rsidRPr="00AB41C7">
        <w:rPr>
          <w:color w:val="000000"/>
          <w:spacing w:val="49"/>
        </w:rPr>
        <w:t xml:space="preserve"> </w:t>
      </w:r>
    </w:p>
    <w:p w14:paraId="769CF9B8" w14:textId="77777777" w:rsidR="00914850" w:rsidRPr="00AB41C7" w:rsidRDefault="00914850" w:rsidP="00914850">
      <w:pPr>
        <w:pStyle w:val="ListParagraph"/>
        <w:spacing w:line="260" w:lineRule="exact"/>
        <w:ind w:left="765"/>
        <w:rPr>
          <w:color w:val="000000"/>
        </w:rPr>
      </w:pPr>
      <w:r w:rsidRPr="00AB41C7">
        <w:rPr>
          <w:color w:val="000000"/>
          <w:spacing w:val="-2"/>
        </w:rPr>
        <w:t>akumulatora od</w:t>
      </w:r>
      <w:r w:rsidRPr="00AB41C7">
        <w:rPr>
          <w:color w:val="000000"/>
        </w:rPr>
        <w:t xml:space="preserve"> </w:t>
      </w:r>
      <w:r w:rsidRPr="00AB41C7">
        <w:rPr>
          <w:color w:val="000000"/>
          <w:spacing w:val="-2"/>
        </w:rPr>
        <w:t>1.0 V/akumulatoru,</w:t>
      </w:r>
    </w:p>
    <w:p w14:paraId="7F25118F" w14:textId="77777777" w:rsidR="00914850" w:rsidRPr="00866C70" w:rsidRDefault="00914850" w:rsidP="00914850">
      <w:pPr>
        <w:pStyle w:val="ListParagraph"/>
        <w:numPr>
          <w:ilvl w:val="0"/>
          <w:numId w:val="8"/>
        </w:numPr>
        <w:spacing w:before="5" w:line="260" w:lineRule="exact"/>
        <w:rPr>
          <w:color w:val="000000"/>
          <w:vertAlign w:val="subscript"/>
        </w:rPr>
      </w:pPr>
      <w:r w:rsidRPr="00866C70">
        <w:rPr>
          <w:color w:val="000000"/>
          <w:spacing w:val="-2"/>
        </w:rPr>
        <w:t>punjenje</w:t>
      </w:r>
      <w:r w:rsidRPr="00866C70">
        <w:rPr>
          <w:color w:val="000000"/>
          <w:spacing w:val="-1"/>
        </w:rPr>
        <w:t xml:space="preserve"> </w:t>
      </w:r>
      <w:r w:rsidRPr="00866C70">
        <w:rPr>
          <w:color w:val="000000"/>
          <w:spacing w:val="-2"/>
        </w:rPr>
        <w:t>akumulatorske</w:t>
      </w:r>
      <w:r w:rsidRPr="00866C70">
        <w:rPr>
          <w:color w:val="000000"/>
          <w:spacing w:val="-1"/>
        </w:rPr>
        <w:t xml:space="preserve"> </w:t>
      </w:r>
      <w:r w:rsidRPr="00866C70">
        <w:rPr>
          <w:color w:val="000000"/>
          <w:spacing w:val="-2"/>
        </w:rPr>
        <w:t>baterije</w:t>
      </w:r>
      <w:r w:rsidRPr="00866C70">
        <w:rPr>
          <w:color w:val="000000"/>
          <w:spacing w:val="-1"/>
        </w:rPr>
        <w:t xml:space="preserve"> </w:t>
      </w:r>
      <w:r w:rsidRPr="00866C70">
        <w:rPr>
          <w:color w:val="000000"/>
          <w:spacing w:val="-2"/>
        </w:rPr>
        <w:t>sa</w:t>
      </w:r>
      <w:r w:rsidRPr="00866C70">
        <w:rPr>
          <w:color w:val="000000"/>
        </w:rPr>
        <w:t xml:space="preserve"> </w:t>
      </w:r>
      <w:r w:rsidRPr="00866C70">
        <w:rPr>
          <w:color w:val="000000"/>
          <w:spacing w:val="-3"/>
        </w:rPr>
        <w:t>DC</w:t>
      </w:r>
      <w:r w:rsidRPr="00866C70">
        <w:rPr>
          <w:color w:val="000000"/>
          <w:spacing w:val="-1"/>
        </w:rPr>
        <w:t xml:space="preserve"> </w:t>
      </w:r>
      <w:r w:rsidRPr="00866C70">
        <w:rPr>
          <w:color w:val="000000"/>
          <w:spacing w:val="-2"/>
        </w:rPr>
        <w:t>energijom</w:t>
      </w:r>
      <w:r w:rsidRPr="00866C70">
        <w:rPr>
          <w:color w:val="000000"/>
          <w:spacing w:val="-3"/>
        </w:rPr>
        <w:t xml:space="preserve"> </w:t>
      </w:r>
      <w:r w:rsidRPr="00866C70">
        <w:rPr>
          <w:color w:val="000000"/>
        </w:rPr>
        <w:t>u</w:t>
      </w:r>
      <w:r w:rsidRPr="00866C70">
        <w:rPr>
          <w:color w:val="000000"/>
          <w:spacing w:val="-3"/>
        </w:rPr>
        <w:t xml:space="preserve"> </w:t>
      </w:r>
      <w:r w:rsidRPr="00866C70">
        <w:rPr>
          <w:color w:val="000000"/>
          <w:spacing w:val="-2"/>
        </w:rPr>
        <w:t>količ</w:t>
      </w:r>
      <w:r w:rsidRPr="00866C70">
        <w:rPr>
          <w:color w:val="000000"/>
          <w:spacing w:val="-1"/>
        </w:rPr>
        <w:t>ini</w:t>
      </w:r>
      <w:r w:rsidRPr="00866C70">
        <w:rPr>
          <w:color w:val="000000"/>
        </w:rPr>
        <w:t xml:space="preserve"> </w:t>
      </w:r>
      <w:r w:rsidRPr="00866C70">
        <w:rPr>
          <w:color w:val="000000"/>
          <w:spacing w:val="-2"/>
        </w:rPr>
        <w:t>od</w:t>
      </w:r>
      <w:r w:rsidRPr="00866C70">
        <w:rPr>
          <w:color w:val="000000"/>
          <w:spacing w:val="-1"/>
        </w:rPr>
        <w:t xml:space="preserve"> </w:t>
      </w:r>
      <w:r w:rsidRPr="00866C70">
        <w:rPr>
          <w:color w:val="000000"/>
        </w:rPr>
        <w:t>2</w:t>
      </w:r>
      <w:r w:rsidRPr="00866C70">
        <w:rPr>
          <w:color w:val="000000"/>
          <w:spacing w:val="-3"/>
        </w:rPr>
        <w:t xml:space="preserve"> C</w:t>
      </w:r>
      <w:r w:rsidRPr="00866C70">
        <w:rPr>
          <w:color w:val="000000"/>
          <w:vertAlign w:val="subscript"/>
        </w:rPr>
        <w:t>5</w:t>
      </w:r>
    </w:p>
    <w:p w14:paraId="4C1F95C2" w14:textId="77777777" w:rsidR="00914850" w:rsidRPr="00AB41C7" w:rsidRDefault="00914850" w:rsidP="00914850">
      <w:pPr>
        <w:pStyle w:val="ListParagraph"/>
        <w:numPr>
          <w:ilvl w:val="0"/>
          <w:numId w:val="8"/>
        </w:numPr>
        <w:spacing w:before="5" w:line="260" w:lineRule="exact"/>
        <w:rPr>
          <w:color w:val="000000"/>
          <w:spacing w:val="-2"/>
        </w:rPr>
      </w:pPr>
      <w:r w:rsidRPr="00AB41C7">
        <w:rPr>
          <w:color w:val="000000"/>
          <w:spacing w:val="-2"/>
        </w:rPr>
        <w:t>pražnjenje</w:t>
      </w:r>
      <w:r w:rsidRPr="00AB41C7">
        <w:rPr>
          <w:color w:val="000000"/>
          <w:spacing w:val="38"/>
        </w:rPr>
        <w:t xml:space="preserve"> </w:t>
      </w:r>
      <w:r w:rsidRPr="00AB41C7">
        <w:rPr>
          <w:color w:val="000000"/>
          <w:spacing w:val="-2"/>
        </w:rPr>
        <w:t>akumulatorske</w:t>
      </w:r>
      <w:r w:rsidRPr="00AB41C7">
        <w:rPr>
          <w:color w:val="000000"/>
          <w:spacing w:val="38"/>
        </w:rPr>
        <w:t xml:space="preserve"> </w:t>
      </w:r>
      <w:r w:rsidRPr="00AB41C7">
        <w:rPr>
          <w:color w:val="000000"/>
          <w:spacing w:val="-2"/>
        </w:rPr>
        <w:t>baterije</w:t>
      </w:r>
      <w:r w:rsidRPr="00AB41C7">
        <w:rPr>
          <w:color w:val="000000"/>
          <w:spacing w:val="38"/>
        </w:rPr>
        <w:t xml:space="preserve"> </w:t>
      </w:r>
      <w:r w:rsidRPr="00AB41C7">
        <w:rPr>
          <w:color w:val="000000"/>
          <w:spacing w:val="-1"/>
        </w:rPr>
        <w:t>uz</w:t>
      </w:r>
      <w:r w:rsidRPr="00AB41C7">
        <w:rPr>
          <w:color w:val="000000"/>
          <w:spacing w:val="38"/>
        </w:rPr>
        <w:t xml:space="preserve"> </w:t>
      </w:r>
      <w:r w:rsidRPr="00AB41C7">
        <w:rPr>
          <w:color w:val="000000"/>
          <w:spacing w:val="-2"/>
        </w:rPr>
        <w:t>istovremeno</w:t>
      </w:r>
      <w:r w:rsidRPr="00AB41C7">
        <w:rPr>
          <w:color w:val="000000"/>
          <w:spacing w:val="38"/>
        </w:rPr>
        <w:t xml:space="preserve"> </w:t>
      </w:r>
      <w:r w:rsidRPr="00AB41C7">
        <w:rPr>
          <w:color w:val="000000"/>
          <w:spacing w:val="-2"/>
        </w:rPr>
        <w:t>zapisivanje:</w:t>
      </w:r>
      <w:r w:rsidRPr="00AB41C7">
        <w:rPr>
          <w:color w:val="000000"/>
          <w:spacing w:val="39"/>
        </w:rPr>
        <w:t xml:space="preserve"> </w:t>
      </w:r>
      <w:r w:rsidRPr="00AB41C7">
        <w:rPr>
          <w:color w:val="000000"/>
          <w:spacing w:val="-2"/>
        </w:rPr>
        <w:t>struje,</w:t>
      </w:r>
      <w:r w:rsidRPr="00AB41C7">
        <w:rPr>
          <w:color w:val="000000"/>
          <w:spacing w:val="40"/>
        </w:rPr>
        <w:t xml:space="preserve"> </w:t>
      </w:r>
      <w:r w:rsidRPr="00AB41C7">
        <w:rPr>
          <w:color w:val="000000"/>
          <w:spacing w:val="-2"/>
        </w:rPr>
        <w:t>napona</w:t>
      </w:r>
      <w:r w:rsidRPr="00AB41C7">
        <w:rPr>
          <w:color w:val="000000"/>
          <w:spacing w:val="38"/>
        </w:rPr>
        <w:t xml:space="preserve"> </w:t>
      </w:r>
      <w:r w:rsidRPr="00AB41C7">
        <w:rPr>
          <w:color w:val="000000"/>
        </w:rPr>
        <w:t>i</w:t>
      </w:r>
      <w:r w:rsidRPr="00AB41C7">
        <w:rPr>
          <w:color w:val="000000"/>
          <w:spacing w:val="37"/>
        </w:rPr>
        <w:t xml:space="preserve"> </w:t>
      </w:r>
      <w:r w:rsidRPr="00AB41C7">
        <w:rPr>
          <w:color w:val="000000"/>
          <w:spacing w:val="-2"/>
        </w:rPr>
        <w:t>vre-</w:t>
      </w:r>
    </w:p>
    <w:p w14:paraId="72C10239" w14:textId="77777777" w:rsidR="00914850" w:rsidRPr="00212A55" w:rsidRDefault="00914850" w:rsidP="00914850">
      <w:pPr>
        <w:pStyle w:val="ListParagraph"/>
        <w:spacing w:before="5" w:line="260" w:lineRule="exact"/>
        <w:ind w:left="765"/>
        <w:rPr>
          <w:color w:val="000000"/>
          <w:spacing w:val="-2"/>
        </w:rPr>
      </w:pPr>
      <w:r w:rsidRPr="00AB41C7">
        <w:rPr>
          <w:color w:val="000000"/>
          <w:spacing w:val="-3"/>
        </w:rPr>
        <w:t>mena</w:t>
      </w:r>
      <w:r w:rsidRPr="00AB41C7">
        <w:rPr>
          <w:color w:val="000000"/>
          <w:spacing w:val="-1"/>
        </w:rPr>
        <w:t xml:space="preserve"> </w:t>
      </w:r>
      <w:r w:rsidRPr="00AB41C7">
        <w:rPr>
          <w:color w:val="000000"/>
          <w:spacing w:val="-2"/>
        </w:rPr>
        <w:t>svakog</w:t>
      </w:r>
      <w:r w:rsidRPr="00AB41C7">
        <w:rPr>
          <w:color w:val="000000"/>
        </w:rPr>
        <w:t xml:space="preserve"> </w:t>
      </w:r>
      <w:r w:rsidRPr="00AB41C7">
        <w:rPr>
          <w:color w:val="000000"/>
          <w:spacing w:val="-2"/>
        </w:rPr>
        <w:t xml:space="preserve">sata </w:t>
      </w:r>
      <w:r w:rsidRPr="00AB41C7">
        <w:rPr>
          <w:color w:val="000000"/>
        </w:rPr>
        <w:t>i</w:t>
      </w:r>
      <w:r w:rsidRPr="00AB41C7">
        <w:rPr>
          <w:color w:val="000000"/>
          <w:spacing w:val="-3"/>
        </w:rPr>
        <w:t xml:space="preserve"> </w:t>
      </w:r>
      <w:r w:rsidRPr="00AB41C7">
        <w:rPr>
          <w:color w:val="000000"/>
          <w:spacing w:val="-1"/>
        </w:rPr>
        <w:t>č</w:t>
      </w:r>
      <w:r w:rsidRPr="00AB41C7">
        <w:rPr>
          <w:color w:val="000000"/>
          <w:spacing w:val="-2"/>
        </w:rPr>
        <w:t>eš</w:t>
      </w:r>
      <w:r w:rsidRPr="00AB41C7">
        <w:rPr>
          <w:color w:val="000000"/>
          <w:spacing w:val="-1"/>
        </w:rPr>
        <w:t>ć</w:t>
      </w:r>
      <w:r w:rsidRPr="00AB41C7">
        <w:rPr>
          <w:color w:val="000000"/>
        </w:rPr>
        <w:t>e</w:t>
      </w:r>
      <w:r w:rsidRPr="00AB41C7">
        <w:rPr>
          <w:color w:val="000000"/>
          <w:spacing w:val="-5"/>
        </w:rPr>
        <w:t xml:space="preserve"> </w:t>
      </w:r>
      <w:r w:rsidRPr="00AB41C7">
        <w:rPr>
          <w:color w:val="000000"/>
          <w:spacing w:val="-1"/>
        </w:rPr>
        <w:t>na</w:t>
      </w:r>
      <w:r w:rsidRPr="00AB41C7">
        <w:rPr>
          <w:color w:val="000000"/>
          <w:spacing w:val="-2"/>
        </w:rPr>
        <w:t xml:space="preserve"> kraju pražnjenja u trajanju od 5 časova ili dok napona po jednoj aku-bateriji ne padne ispod 1 VDC sa baterije koje </w:t>
      </w:r>
      <w:r w:rsidRPr="00212A55">
        <w:rPr>
          <w:color w:val="000000"/>
        </w:rPr>
        <w:t>    su u obliku mono bloka do 1,26VDC, odnosno 9,8 VDC sa blokove od 12 VDC.</w:t>
      </w:r>
    </w:p>
    <w:p w14:paraId="717F413C" w14:textId="77777777" w:rsidR="00914850" w:rsidRPr="00AB41C7" w:rsidRDefault="00914850" w:rsidP="00914850">
      <w:pPr>
        <w:pStyle w:val="ListParagraph"/>
        <w:numPr>
          <w:ilvl w:val="0"/>
          <w:numId w:val="8"/>
        </w:numPr>
        <w:spacing w:before="0" w:after="0"/>
        <w:rPr>
          <w:lang w:val="sr-Cyrl-RS"/>
        </w:rPr>
      </w:pPr>
      <w:r>
        <w:rPr>
          <w:color w:val="000000"/>
        </w:rPr>
        <w:t>Obavezno nakon završetka kapacitivne provere AKU-baterija da se iste napune na nominalni napon, pa tek onda da se prebace na vezu sa ispravljačem-punjačem AKU-baterija</w:t>
      </w:r>
    </w:p>
    <w:p w14:paraId="39F696CE" w14:textId="77777777" w:rsidR="00914850" w:rsidRPr="008C6494" w:rsidRDefault="00914850" w:rsidP="00914850">
      <w:pPr>
        <w:pStyle w:val="ListParagraph"/>
        <w:spacing w:before="0" w:after="0"/>
        <w:ind w:left="765"/>
        <w:rPr>
          <w:rFonts w:ascii="Calibri" w:eastAsiaTheme="minorHAnsi" w:hAnsi="Calibri"/>
          <w:lang w:val="sr-Cyrl-RS"/>
        </w:rPr>
      </w:pPr>
    </w:p>
    <w:p w14:paraId="440427FD" w14:textId="77777777" w:rsidR="00914850" w:rsidRDefault="00914850" w:rsidP="00914850">
      <w:pPr>
        <w:spacing w:before="0" w:after="0"/>
        <w:rPr>
          <w:rFonts w:ascii="Calibri" w:eastAsiaTheme="minorHAnsi" w:hAnsi="Calibri"/>
          <w:lang w:val="sr-Cyrl-RS"/>
        </w:rPr>
      </w:pPr>
      <w:r>
        <w:rPr>
          <w:rFonts w:ascii="Calibri" w:eastAsiaTheme="minorHAnsi" w:hAnsi="Calibri"/>
          <w:lang w:val="sr-Cyrl-RS"/>
        </w:rPr>
        <w:t>Постоји документација:</w:t>
      </w:r>
    </w:p>
    <w:p w14:paraId="6E7EF5DD" w14:textId="77777777" w:rsidR="00914850" w:rsidRPr="007B56E4" w:rsidRDefault="00914850" w:rsidP="00914850">
      <w:pPr>
        <w:pStyle w:val="ListParagraph"/>
        <w:numPr>
          <w:ilvl w:val="0"/>
          <w:numId w:val="7"/>
        </w:numPr>
        <w:spacing w:before="0" w:after="0"/>
        <w:rPr>
          <w:rFonts w:ascii="Calibri" w:eastAsiaTheme="minorHAnsi" w:hAnsi="Calibri"/>
          <w:lang w:val="sr-Cyrl-RS"/>
        </w:rPr>
      </w:pPr>
      <w:r>
        <w:rPr>
          <w:rFonts w:ascii="Calibri" w:eastAsiaTheme="minorHAnsi" w:hAnsi="Calibri"/>
          <w:lang w:val="sr-Cyrl-RS"/>
        </w:rPr>
        <w:t xml:space="preserve">Главни електро пројекат развода ЈСС  220 </w:t>
      </w:r>
      <w:r>
        <w:rPr>
          <w:rFonts w:ascii="Calibri" w:eastAsiaTheme="minorHAnsi" w:hAnsi="Calibri"/>
          <w:lang w:val="sr-Latn-RS"/>
        </w:rPr>
        <w:t>V</w:t>
      </w:r>
      <w:r>
        <w:rPr>
          <w:rFonts w:ascii="Calibri" w:eastAsiaTheme="minorHAnsi" w:hAnsi="Calibri"/>
          <w:lang w:val="sr-Cyrl-RS"/>
        </w:rPr>
        <w:t xml:space="preserve"> – Ел. Постројења </w:t>
      </w:r>
      <w:r>
        <w:rPr>
          <w:rFonts w:ascii="Calibri" w:eastAsiaTheme="minorHAnsi" w:hAnsi="Calibri"/>
          <w:lang w:val="sr-Latn-RS"/>
        </w:rPr>
        <w:t>FSK</w:t>
      </w:r>
    </w:p>
    <w:p w14:paraId="17AB2124" w14:textId="77777777" w:rsidR="00914850" w:rsidRPr="007B56E4" w:rsidRDefault="00914850" w:rsidP="00914850">
      <w:pPr>
        <w:pStyle w:val="ListParagraph"/>
        <w:numPr>
          <w:ilvl w:val="0"/>
          <w:numId w:val="7"/>
        </w:numPr>
        <w:spacing w:before="0" w:after="0"/>
        <w:rPr>
          <w:rFonts w:ascii="Calibri" w:eastAsiaTheme="minorHAnsi" w:hAnsi="Calibri"/>
          <w:lang w:val="sr-Cyrl-RS"/>
        </w:rPr>
      </w:pPr>
      <w:r>
        <w:rPr>
          <w:rFonts w:ascii="Calibri" w:eastAsiaTheme="minorHAnsi" w:hAnsi="Calibri"/>
          <w:lang w:val="sr-Cyrl-RS"/>
        </w:rPr>
        <w:t xml:space="preserve">Техничка документација аутоматски регулисани пуњач аку батерија </w:t>
      </w:r>
      <w:r>
        <w:rPr>
          <w:rFonts w:ascii="Calibri" w:eastAsiaTheme="minorHAnsi" w:hAnsi="Calibri"/>
          <w:lang w:val="sr-Latn-RS"/>
        </w:rPr>
        <w:t>RISP220/100</w:t>
      </w:r>
    </w:p>
    <w:p w14:paraId="1B230D50" w14:textId="77777777" w:rsidR="00914850" w:rsidRDefault="00914850" w:rsidP="00914850">
      <w:pPr>
        <w:pStyle w:val="Heading1"/>
        <w:numPr>
          <w:ilvl w:val="0"/>
          <w:numId w:val="2"/>
        </w:numPr>
        <w:spacing w:line="276" w:lineRule="auto"/>
        <w:ind w:left="425" w:hanging="425"/>
        <w:jc w:val="left"/>
        <w:rPr>
          <w:rFonts w:cs="Arial"/>
        </w:rPr>
      </w:pPr>
      <w:bookmarkStart w:id="10" w:name="_Toc493670560"/>
      <w:bookmarkStart w:id="11" w:name="_Toc36560300"/>
      <w:r w:rsidRPr="00046BCA">
        <w:rPr>
          <w:rFonts w:cs="Arial"/>
        </w:rPr>
        <w:t>ТЕХНИЧКИ ЗАХТЕВИ</w:t>
      </w:r>
      <w:bookmarkEnd w:id="10"/>
      <w:r w:rsidRPr="00046BCA">
        <w:rPr>
          <w:rFonts w:cs="Arial"/>
        </w:rPr>
        <w:t xml:space="preserve"> </w:t>
      </w:r>
      <w:bookmarkEnd w:id="11"/>
    </w:p>
    <w:p w14:paraId="2AC2887C" w14:textId="77777777" w:rsidR="00914850" w:rsidRPr="00931207" w:rsidRDefault="00914850" w:rsidP="00914850">
      <w:pPr>
        <w:rPr>
          <w:lang w:val="sr-Cyrl-RS"/>
        </w:rPr>
      </w:pPr>
      <w:r w:rsidRPr="006C4164">
        <w:rPr>
          <w:rFonts w:eastAsia="Times New Roman" w:cs="Arial"/>
          <w:lang w:val="sr-Cyrl-CS"/>
        </w:rPr>
        <w:t>Потреб</w:t>
      </w:r>
      <w:r>
        <w:rPr>
          <w:rFonts w:eastAsia="Times New Roman" w:cs="Arial"/>
          <w:lang w:val="sr-Cyrl-CS"/>
        </w:rPr>
        <w:t xml:space="preserve">но је обезбедити људске квалификоване ресурсе, мерну </w:t>
      </w:r>
      <w:r w:rsidRPr="006C4164">
        <w:rPr>
          <w:rFonts w:eastAsia="Times New Roman" w:cs="Arial"/>
          <w:lang w:val="sr-Cyrl-CS"/>
        </w:rPr>
        <w:t xml:space="preserve">опрему </w:t>
      </w:r>
      <w:r>
        <w:rPr>
          <w:rFonts w:eastAsia="Times New Roman" w:cs="Arial"/>
          <w:lang w:val="sr-Cyrl-RS"/>
        </w:rPr>
        <w:t xml:space="preserve">према тачки 15. из ТЗ „Технички квалификациони критеријуми“ </w:t>
      </w:r>
      <w:r>
        <w:rPr>
          <w:rFonts w:eastAsia="Times New Roman" w:cs="Arial"/>
          <w:lang w:val="sr-Cyrl-CS"/>
        </w:rPr>
        <w:t xml:space="preserve">неопходну </w:t>
      </w:r>
      <w:r w:rsidRPr="006C4164">
        <w:rPr>
          <w:rFonts w:eastAsia="Times New Roman" w:cs="Arial"/>
          <w:lang w:val="sr-Cyrl-CS"/>
        </w:rPr>
        <w:t xml:space="preserve">за реализацију услуге </w:t>
      </w:r>
      <w:r>
        <w:rPr>
          <w:rFonts w:eastAsia="Times New Roman" w:cs="Arial"/>
          <w:lang w:val="sr-Cyrl-CS"/>
        </w:rPr>
        <w:t xml:space="preserve">предметних </w:t>
      </w:r>
      <w:r w:rsidRPr="006C4164">
        <w:rPr>
          <w:rFonts w:eastAsia="Times New Roman" w:cs="Arial"/>
          <w:lang w:val="sr-Cyrl-CS"/>
        </w:rPr>
        <w:t xml:space="preserve">радова </w:t>
      </w:r>
      <w:r>
        <w:rPr>
          <w:rFonts w:eastAsia="Times New Roman" w:cs="Arial"/>
          <w:lang w:val="sr-Cyrl-CS"/>
        </w:rPr>
        <w:t>назначених у техничком задатку.</w:t>
      </w:r>
      <w:r w:rsidRPr="003347AD">
        <w:rPr>
          <w:rFonts w:cs="Arial"/>
          <w:lang w:val="ru-RU"/>
        </w:rPr>
        <w:t xml:space="preserve"> </w:t>
      </w:r>
      <w:r w:rsidRPr="00E36E69">
        <w:rPr>
          <w:lang w:val="ru-RU"/>
        </w:rPr>
        <w:t xml:space="preserve"> </w:t>
      </w:r>
    </w:p>
    <w:p w14:paraId="03FACF66" w14:textId="77777777" w:rsidR="00914850" w:rsidRPr="00EC6C0A" w:rsidRDefault="00914850" w:rsidP="00914850">
      <w:pPr>
        <w:rPr>
          <w:rFonts w:cs="Arial"/>
          <w:lang w:val="ru-RU"/>
        </w:rPr>
      </w:pPr>
    </w:p>
    <w:p w14:paraId="47F32112" w14:textId="77777777" w:rsidR="00914850" w:rsidRDefault="00914850" w:rsidP="00914850">
      <w:pPr>
        <w:pStyle w:val="Heading1"/>
        <w:numPr>
          <w:ilvl w:val="0"/>
          <w:numId w:val="2"/>
        </w:numPr>
        <w:spacing w:line="276" w:lineRule="auto"/>
        <w:ind w:left="425" w:hanging="425"/>
        <w:jc w:val="left"/>
        <w:rPr>
          <w:rFonts w:cs="Arial"/>
          <w:lang w:val="ru-RU"/>
        </w:rPr>
      </w:pPr>
      <w:bookmarkStart w:id="12" w:name="_Toc493670561"/>
      <w:bookmarkStart w:id="13" w:name="_Toc36560301"/>
      <w:r w:rsidRPr="003347AD">
        <w:rPr>
          <w:rFonts w:cs="Arial"/>
          <w:lang w:val="ru-RU"/>
        </w:rPr>
        <w:lastRenderedPageBreak/>
        <w:t>ПРАВА, ОБАВЕЗЕ И ОДГОВОРНОСТИ НАРУЧИОЦА УСЛУГЕ</w:t>
      </w:r>
      <w:bookmarkEnd w:id="12"/>
      <w:r w:rsidRPr="003347AD">
        <w:rPr>
          <w:rFonts w:cs="Arial"/>
          <w:lang w:val="ru-RU"/>
        </w:rPr>
        <w:t xml:space="preserve"> </w:t>
      </w:r>
      <w:bookmarkEnd w:id="13"/>
    </w:p>
    <w:p w14:paraId="55487F09" w14:textId="77777777" w:rsidR="00914850" w:rsidRPr="00E36E69" w:rsidRDefault="00914850" w:rsidP="00914850">
      <w:pPr>
        <w:rPr>
          <w:rFonts w:eastAsia="Times New Roman" w:cs="Arial"/>
          <w:lang w:val="sr-Cyrl-RS"/>
        </w:rPr>
      </w:pPr>
      <w:r w:rsidRPr="00E36E69">
        <w:rPr>
          <w:rFonts w:eastAsia="Times New Roman" w:cs="Arial"/>
          <w:lang w:val="sr-Cyrl-RS"/>
        </w:rPr>
        <w:t>Наручилац услуге је одговоран за прецизност информација и тачност података који су наведени у техничком задатку.</w:t>
      </w:r>
    </w:p>
    <w:p w14:paraId="593E71C2" w14:textId="77777777" w:rsidR="00914850" w:rsidRDefault="00914850" w:rsidP="00914850">
      <w:pPr>
        <w:rPr>
          <w:rFonts w:eastAsia="Times New Roman" w:cs="Arial"/>
          <w:lang w:val="sr-Cyrl-RS"/>
        </w:rPr>
      </w:pPr>
      <w:r w:rsidRPr="00E36E69">
        <w:rPr>
          <w:rFonts w:eastAsia="Times New Roman" w:cs="Arial"/>
          <w:lang w:val="sr-Cyrl-RS"/>
        </w:rPr>
        <w:t>Наручилац услуге има обавезу да обезбеди додатне информације у сврху појашњења техничког задатка уколико то Извршилац услуге затражи.</w:t>
      </w:r>
    </w:p>
    <w:p w14:paraId="4B9EF21F" w14:textId="77777777" w:rsidR="00914850" w:rsidRPr="00E36E69" w:rsidRDefault="00914850" w:rsidP="00914850">
      <w:pPr>
        <w:rPr>
          <w:rFonts w:eastAsia="Times New Roman" w:cs="Arial"/>
          <w:lang w:val="sr-Cyrl-RS"/>
        </w:rPr>
      </w:pPr>
      <w:r w:rsidRPr="00E36E69">
        <w:rPr>
          <w:rFonts w:eastAsia="Times New Roman" w:cs="Arial"/>
          <w:lang w:val="sr-Cyrl-RS"/>
        </w:rPr>
        <w:t>Наручилац услуге има обавезу да Извршиоцу услуге омогућити увид у сву документацију коју поседује, а која је везана за реализацију услуге уколико то Извршилац услуге затражи.</w:t>
      </w:r>
    </w:p>
    <w:p w14:paraId="2BBB7684" w14:textId="77777777" w:rsidR="00914850" w:rsidRPr="00E36E69" w:rsidRDefault="00914850" w:rsidP="00914850">
      <w:pPr>
        <w:rPr>
          <w:rFonts w:eastAsia="Times New Roman" w:cs="Arial"/>
          <w:lang w:val="sr-Cyrl-RS"/>
        </w:rPr>
      </w:pPr>
      <w:r w:rsidRPr="00E36E69">
        <w:rPr>
          <w:rFonts w:eastAsia="Times New Roman" w:cs="Arial"/>
          <w:lang w:val="sr-Cyrl-RS"/>
        </w:rPr>
        <w:t>Наручилац услуге има обавезу да именује техничко лице које ће да буде присутно на лицу места све време реализације услуге у сврху консултантске подршке Испоручиоцу услуге.</w:t>
      </w:r>
    </w:p>
    <w:p w14:paraId="51BE64F8" w14:textId="77777777" w:rsidR="00914850" w:rsidRPr="00E36E69" w:rsidRDefault="00914850" w:rsidP="00914850">
      <w:pPr>
        <w:rPr>
          <w:rFonts w:eastAsia="Times New Roman" w:cs="Arial"/>
          <w:lang w:val="sr-Cyrl-CS"/>
        </w:rPr>
      </w:pPr>
      <w:r w:rsidRPr="00E36E69">
        <w:rPr>
          <w:rFonts w:eastAsia="Times New Roman" w:cs="Arial"/>
          <w:lang w:val="sr-Cyrl-RS"/>
        </w:rPr>
        <w:t>Наручилац услуге има обавезу да</w:t>
      </w:r>
      <w:r w:rsidRPr="00E36E69">
        <w:rPr>
          <w:rFonts w:eastAsia="Times New Roman" w:cs="Arial"/>
          <w:lang w:val="sr-Cyrl-CS"/>
        </w:rPr>
        <w:t xml:space="preserve"> обезбеди неометан приступ, кретања и рад на локацији/објекту на коме се услуга реализује.</w:t>
      </w:r>
    </w:p>
    <w:p w14:paraId="10344EB8" w14:textId="77777777" w:rsidR="00914850" w:rsidRPr="00E36E69" w:rsidRDefault="00914850" w:rsidP="00914850">
      <w:pPr>
        <w:rPr>
          <w:rFonts w:eastAsia="Times New Roman" w:cs="Arial"/>
          <w:lang w:val="sr-Cyrl-RS"/>
        </w:rPr>
      </w:pPr>
      <w:r w:rsidRPr="00E36E69">
        <w:rPr>
          <w:rFonts w:eastAsia="Times New Roman" w:cs="Arial"/>
          <w:lang w:val="sr-Cyrl-RS"/>
        </w:rPr>
        <w:t>Наручилац услуге има обавезу да</w:t>
      </w:r>
      <w:r w:rsidRPr="00E36E69">
        <w:rPr>
          <w:rFonts w:eastAsia="Times New Roman" w:cs="Arial"/>
          <w:lang w:val="sr-Cyrl-CS"/>
        </w:rPr>
        <w:t xml:space="preserve"> обезбеди издавање свих потребних интерних дозвола за рад пре почетка вршења услуге, а од стране надлежних организационих делова код Наручиоца услуге, уз услов да је Извршилац услуге претходно испунио све потребне захтеве.</w:t>
      </w:r>
    </w:p>
    <w:p w14:paraId="41BCAD67" w14:textId="77777777" w:rsidR="00914850" w:rsidRPr="002C2049" w:rsidRDefault="00914850" w:rsidP="00914850">
      <w:pPr>
        <w:rPr>
          <w:rFonts w:eastAsia="Times New Roman" w:cs="Arial"/>
          <w:lang w:val="sr-Cyrl-RS"/>
        </w:rPr>
      </w:pPr>
      <w:r w:rsidRPr="00E36E69">
        <w:rPr>
          <w:rFonts w:eastAsia="Times New Roman" w:cs="Arial"/>
          <w:lang w:val="sr-Cyrl-RS"/>
        </w:rPr>
        <w:t>Наручилац услуге има обавезу да изврши пријемну контролу, којом потврђује да је извршена услуга у складу са техничким захтевима.</w:t>
      </w:r>
    </w:p>
    <w:p w14:paraId="7E5529F9" w14:textId="77777777" w:rsidR="00914850" w:rsidRDefault="00914850" w:rsidP="00914850">
      <w:pPr>
        <w:pStyle w:val="Heading1"/>
        <w:numPr>
          <w:ilvl w:val="0"/>
          <w:numId w:val="2"/>
        </w:numPr>
        <w:spacing w:line="276" w:lineRule="auto"/>
        <w:ind w:left="425" w:hanging="425"/>
        <w:jc w:val="left"/>
        <w:rPr>
          <w:rFonts w:cs="Arial"/>
          <w:lang w:val="ru-RU"/>
        </w:rPr>
      </w:pPr>
      <w:bookmarkStart w:id="14" w:name="_Toc493670562"/>
      <w:bookmarkStart w:id="15" w:name="_Toc36560302"/>
      <w:r w:rsidRPr="003347AD">
        <w:rPr>
          <w:rFonts w:cs="Arial"/>
          <w:lang w:val="ru-RU"/>
        </w:rPr>
        <w:t>ПРАВА, ОБАВЕЗЕ И ОДГОВОРНОСТИ ИЗВРШИОЦА УСЛУГЕ</w:t>
      </w:r>
      <w:bookmarkEnd w:id="14"/>
      <w:r w:rsidRPr="003347AD">
        <w:rPr>
          <w:rFonts w:cs="Arial"/>
          <w:lang w:val="ru-RU"/>
        </w:rPr>
        <w:t xml:space="preserve"> </w:t>
      </w:r>
      <w:bookmarkEnd w:id="15"/>
    </w:p>
    <w:p w14:paraId="24382254" w14:textId="77777777" w:rsidR="00914850" w:rsidRPr="00E36E69" w:rsidRDefault="00914850" w:rsidP="00914850">
      <w:pPr>
        <w:rPr>
          <w:rFonts w:eastAsia="Times New Roman" w:cs="Arial"/>
          <w:lang w:val="sr-Cyrl-RS"/>
        </w:rPr>
      </w:pPr>
      <w:r w:rsidRPr="00E36E69">
        <w:rPr>
          <w:rFonts w:eastAsia="Times New Roman" w:cs="Arial"/>
          <w:lang w:val="sr-Cyrl-RS"/>
        </w:rPr>
        <w:t xml:space="preserve">Извршилац услуге има обавезу да именује лице које је задужено за решавање техничких питања са Наручиоцем услуге. </w:t>
      </w:r>
    </w:p>
    <w:p w14:paraId="1889C783" w14:textId="77777777" w:rsidR="00914850" w:rsidRPr="00E36E69" w:rsidRDefault="00914850" w:rsidP="00914850">
      <w:pPr>
        <w:rPr>
          <w:rFonts w:cs="Arial"/>
          <w:lang w:val="ru-RU"/>
        </w:rPr>
      </w:pPr>
      <w:r w:rsidRPr="00E36E69">
        <w:rPr>
          <w:rFonts w:cs="Arial"/>
          <w:lang w:val="ru-RU"/>
        </w:rPr>
        <w:t>Извршилац има обавезу да одреди квалификовано техничко особљем које ће све радове да изведе стручно и квалитетно и у свему према важећим техничким прописима и стандардима.</w:t>
      </w:r>
    </w:p>
    <w:p w14:paraId="78B79BA4" w14:textId="77777777" w:rsidR="00914850" w:rsidRPr="00E36E69" w:rsidRDefault="00914850" w:rsidP="00914850">
      <w:pPr>
        <w:rPr>
          <w:rFonts w:eastAsia="Times New Roman" w:cs="Arial"/>
          <w:lang w:val="sr-Cyrl-RS"/>
        </w:rPr>
      </w:pPr>
      <w:r w:rsidRPr="00E36E69">
        <w:rPr>
          <w:lang w:val="ru-RU"/>
        </w:rPr>
        <w:t xml:space="preserve">Техничко особље именовано од стране Извршиоца услуге за радове на реализацији ове услуге има обавезу да прође обуку из области </w:t>
      </w:r>
      <w:r>
        <w:t>HSE</w:t>
      </w:r>
      <w:r w:rsidRPr="00E36E69">
        <w:rPr>
          <w:lang w:val="ru-RU"/>
        </w:rPr>
        <w:t>.</w:t>
      </w:r>
    </w:p>
    <w:p w14:paraId="36DAE57B" w14:textId="77777777" w:rsidR="00914850" w:rsidRPr="00E36E69" w:rsidRDefault="00914850" w:rsidP="00914850">
      <w:pPr>
        <w:rPr>
          <w:rFonts w:eastAsia="Times New Roman" w:cs="Arial"/>
          <w:lang w:val="sr-Cyrl-RS"/>
        </w:rPr>
      </w:pPr>
      <w:r w:rsidRPr="00E36E69">
        <w:rPr>
          <w:rFonts w:eastAsia="Times New Roman" w:cs="Arial"/>
          <w:lang w:val="sr-Cyrl-RS"/>
        </w:rPr>
        <w:t xml:space="preserve">Извршилац услуге има обавезу да </w:t>
      </w:r>
      <w:r w:rsidRPr="00E36E69">
        <w:rPr>
          <w:lang w:val="ru-RU"/>
        </w:rPr>
        <w:t>сарађује са именованим одговорним лицем Наручиоца ради о</w:t>
      </w:r>
      <w:r w:rsidRPr="00E36E69">
        <w:rPr>
          <w:rFonts w:eastAsia="Times New Roman"/>
          <w:lang w:val="ru-RU"/>
        </w:rPr>
        <w:t xml:space="preserve">безбеђења правилне реализације услуге, </w:t>
      </w:r>
      <w:r w:rsidRPr="00E36E69">
        <w:rPr>
          <w:rFonts w:eastAsia="Times New Roman" w:cs="Arial"/>
          <w:lang w:val="sr-Cyrl-RS"/>
        </w:rPr>
        <w:t>као и да пријави све потенцијалне неправилности или проблеме које је учио током извођења радова</w:t>
      </w:r>
    </w:p>
    <w:p w14:paraId="06A25FC0" w14:textId="77777777" w:rsidR="00914850" w:rsidRPr="00E36E69" w:rsidRDefault="00914850" w:rsidP="00914850">
      <w:pPr>
        <w:rPr>
          <w:rFonts w:eastAsia="Times New Roman" w:cs="Arial"/>
          <w:lang w:val="sr-Cyrl-RS"/>
        </w:rPr>
      </w:pPr>
      <w:r w:rsidRPr="00E36E69">
        <w:rPr>
          <w:rFonts w:eastAsia="Times New Roman" w:cs="Arial"/>
          <w:lang w:val="sr-Cyrl-RS"/>
        </w:rPr>
        <w:t xml:space="preserve">Извршилац услуге има обавезу да </w:t>
      </w:r>
      <w:r w:rsidRPr="00E36E69">
        <w:rPr>
          <w:lang w:val="sr-Cyrl-RS"/>
        </w:rPr>
        <w:t xml:space="preserve">комплетну услугу изврши квалитетно, у пуном обиму и на време. </w:t>
      </w:r>
    </w:p>
    <w:p w14:paraId="1E4007D8" w14:textId="77777777" w:rsidR="00914850" w:rsidRPr="00E36E69" w:rsidRDefault="00914850" w:rsidP="00914850">
      <w:pPr>
        <w:rPr>
          <w:rFonts w:eastAsia="Times New Roman" w:cs="Arial"/>
          <w:lang w:val="sr-Cyrl-RS"/>
        </w:rPr>
      </w:pPr>
      <w:r w:rsidRPr="00E36E69">
        <w:rPr>
          <w:rFonts w:eastAsia="Times New Roman" w:cs="Arial"/>
          <w:lang w:val="sr-Cyrl-RS"/>
        </w:rPr>
        <w:t>Извршилац услуге има право да од Наручиоца услуге захтева консултације, односно додатна појашњења везана за предметну опрему и захтевану услугу.</w:t>
      </w:r>
    </w:p>
    <w:p w14:paraId="19799AB3" w14:textId="77777777" w:rsidR="00914850" w:rsidRPr="002C2049" w:rsidRDefault="00914850" w:rsidP="00914850">
      <w:pPr>
        <w:rPr>
          <w:rFonts w:eastAsia="Times New Roman" w:cs="Arial"/>
          <w:lang w:val="sr-Cyrl-RS"/>
        </w:rPr>
      </w:pPr>
      <w:r w:rsidRPr="00E36E69">
        <w:rPr>
          <w:rFonts w:eastAsia="Times New Roman" w:cs="Arial"/>
          <w:lang w:val="sr-Cyrl-RS"/>
        </w:rPr>
        <w:t>Извршилац услуге је одговоран за прецизност свих средстава које користи у току реализације услуге.</w:t>
      </w:r>
    </w:p>
    <w:p w14:paraId="69308577" w14:textId="77777777" w:rsidR="00914850" w:rsidRDefault="00914850" w:rsidP="00914850">
      <w:pPr>
        <w:pStyle w:val="Heading1"/>
        <w:numPr>
          <w:ilvl w:val="0"/>
          <w:numId w:val="2"/>
        </w:numPr>
        <w:spacing w:line="276" w:lineRule="auto"/>
        <w:ind w:left="425" w:hanging="425"/>
        <w:jc w:val="left"/>
        <w:rPr>
          <w:rFonts w:cs="Arial"/>
          <w:lang w:val="ru-RU"/>
        </w:rPr>
      </w:pPr>
      <w:bookmarkStart w:id="16" w:name="_Toc493670563"/>
      <w:bookmarkStart w:id="17" w:name="_Toc36560303"/>
      <w:r w:rsidRPr="003347AD">
        <w:rPr>
          <w:rFonts w:cs="Arial"/>
          <w:lang w:val="ru-RU"/>
        </w:rPr>
        <w:t>ОСНОВ ЗА ПОЧЕТАК ПРУЖАЊА УСЛУГЕ</w:t>
      </w:r>
      <w:bookmarkEnd w:id="16"/>
      <w:r w:rsidRPr="003347AD">
        <w:rPr>
          <w:rFonts w:cs="Arial"/>
          <w:lang w:val="ru-RU"/>
        </w:rPr>
        <w:t xml:space="preserve"> </w:t>
      </w:r>
      <w:bookmarkEnd w:id="17"/>
    </w:p>
    <w:p w14:paraId="057D082A" w14:textId="77777777" w:rsidR="00914850" w:rsidRPr="00D80BBB" w:rsidRDefault="00914850" w:rsidP="00914850">
      <w:pPr>
        <w:pStyle w:val="CommentText"/>
        <w:rPr>
          <w:sz w:val="22"/>
          <w:szCs w:val="22"/>
          <w:lang w:val="ru-RU"/>
        </w:rPr>
      </w:pPr>
      <w:r w:rsidRPr="00D80BBB">
        <w:rPr>
          <w:sz w:val="22"/>
          <w:szCs w:val="22"/>
          <w:lang w:val="ru-RU"/>
        </w:rPr>
        <w:t xml:space="preserve">Очекивани (оквирни) почетак пружања услуге </w:t>
      </w:r>
      <w:r w:rsidRPr="00D80BBB">
        <w:rPr>
          <w:sz w:val="22"/>
          <w:szCs w:val="22"/>
        </w:rPr>
        <w:t>je</w:t>
      </w:r>
      <w:r w:rsidRPr="00D80BBB">
        <w:rPr>
          <w:sz w:val="22"/>
          <w:szCs w:val="22"/>
          <w:lang w:val="ru-RU"/>
        </w:rPr>
        <w:t xml:space="preserve"> потписан уговор/наруџбеница или емитовано писмо о намерама.</w:t>
      </w:r>
    </w:p>
    <w:p w14:paraId="28AEF63F" w14:textId="77777777" w:rsidR="00914850" w:rsidRPr="003347AD" w:rsidRDefault="00914850" w:rsidP="00914850">
      <w:pPr>
        <w:pStyle w:val="Heading1"/>
        <w:numPr>
          <w:ilvl w:val="0"/>
          <w:numId w:val="2"/>
        </w:numPr>
        <w:spacing w:line="276" w:lineRule="auto"/>
        <w:ind w:left="425" w:hanging="425"/>
        <w:jc w:val="left"/>
        <w:rPr>
          <w:rFonts w:cs="Arial"/>
          <w:lang w:val="ru-RU"/>
        </w:rPr>
      </w:pPr>
      <w:bookmarkStart w:id="18" w:name="_Toc493670564"/>
      <w:bookmarkStart w:id="19" w:name="_Toc36560304"/>
      <w:r w:rsidRPr="003347AD">
        <w:rPr>
          <w:rFonts w:cs="Arial"/>
          <w:lang w:val="ru-RU"/>
        </w:rPr>
        <w:t>РОК И ДИНАМИКА ЗА РЕАЛИЗАЦИЈУ ПРЕДМЕТНЕ УСЛУГЕ</w:t>
      </w:r>
      <w:bookmarkEnd w:id="18"/>
      <w:r w:rsidRPr="003347AD">
        <w:rPr>
          <w:rFonts w:cs="Arial"/>
          <w:lang w:val="ru-RU"/>
        </w:rPr>
        <w:t xml:space="preserve"> </w:t>
      </w:r>
      <w:bookmarkEnd w:id="19"/>
    </w:p>
    <w:p w14:paraId="5B299132" w14:textId="77777777" w:rsidR="00914850" w:rsidRPr="00D80BBB" w:rsidRDefault="00914850" w:rsidP="00914850">
      <w:pPr>
        <w:rPr>
          <w:rFonts w:eastAsia="Times New Roman" w:cs="Arial"/>
          <w:lang w:val="sr-Cyrl-RS"/>
        </w:rPr>
      </w:pPr>
      <w:r w:rsidRPr="00D80BBB">
        <w:rPr>
          <w:rFonts w:eastAsia="Times New Roman" w:cs="Arial"/>
          <w:lang w:val="sr-Cyrl-RS"/>
        </w:rPr>
        <w:t>Планирани рок за реализацију предметне услуге је за време трајања Капиталног ремонта, који се планира у периоду</w:t>
      </w:r>
      <w:r>
        <w:rPr>
          <w:rFonts w:eastAsia="Times New Roman" w:cs="Arial"/>
          <w:lang w:val="sr-Cyrl-RS"/>
        </w:rPr>
        <w:t xml:space="preserve"> од </w:t>
      </w:r>
      <w:r w:rsidRPr="003D4928">
        <w:rPr>
          <w:lang w:val="ru-RU"/>
        </w:rPr>
        <w:t xml:space="preserve">29.09.2026 – </w:t>
      </w:r>
      <w:r w:rsidRPr="003D4928">
        <w:rPr>
          <w:lang w:val="sr-Cyrl-RS"/>
        </w:rPr>
        <w:t>завршетак</w:t>
      </w:r>
      <w:r w:rsidRPr="003D4928">
        <w:rPr>
          <w:lang w:val="ru-RU"/>
        </w:rPr>
        <w:t xml:space="preserve"> </w:t>
      </w:r>
      <w:r>
        <w:t> </w:t>
      </w:r>
      <w:r w:rsidRPr="003D4928">
        <w:rPr>
          <w:lang w:val="ru-RU"/>
        </w:rPr>
        <w:t xml:space="preserve">17.11.2026, трајање 50 </w:t>
      </w:r>
      <w:r w:rsidRPr="003D4928">
        <w:rPr>
          <w:lang w:val="sr-Cyrl-RS"/>
        </w:rPr>
        <w:t>дана</w:t>
      </w:r>
      <w:r>
        <w:rPr>
          <w:rFonts w:eastAsia="Times New Roman" w:cs="Arial"/>
          <w:lang w:val="sr-Cyrl-RS"/>
        </w:rPr>
        <w:t>.</w:t>
      </w:r>
    </w:p>
    <w:p w14:paraId="64B421D9" w14:textId="77777777" w:rsidR="00914850" w:rsidRDefault="00914850" w:rsidP="00914850">
      <w:pPr>
        <w:rPr>
          <w:rFonts w:eastAsia="Times New Roman" w:cs="Arial"/>
          <w:lang w:val="sr-Cyrl-CS"/>
        </w:rPr>
      </w:pPr>
      <w:r w:rsidRPr="002F11AF">
        <w:rPr>
          <w:rFonts w:eastAsia="Times New Roman" w:cs="Arial"/>
          <w:lang w:val="sr-Cyrl-CS"/>
        </w:rPr>
        <w:t>Понуђени рок за пружање услуге од стране Понуђача, мора бити у календарским данима.</w:t>
      </w:r>
    </w:p>
    <w:p w14:paraId="6D83773E" w14:textId="77777777" w:rsidR="00914850" w:rsidRPr="00AE4022" w:rsidRDefault="00914850" w:rsidP="00914850">
      <w:pPr>
        <w:rPr>
          <w:rFonts w:eastAsia="Times New Roman" w:cs="Arial"/>
          <w:lang w:val="sr-Cyrl-CS"/>
        </w:rPr>
      </w:pPr>
      <w:r w:rsidRPr="00EF5004">
        <w:rPr>
          <w:rFonts w:eastAsia="Times New Roman" w:cs="Arial"/>
          <w:lang w:val="sr-Cyrl-CS"/>
        </w:rPr>
        <w:t>Рок за пружањ</w:t>
      </w:r>
      <w:r>
        <w:rPr>
          <w:rFonts w:eastAsia="Times New Roman" w:cs="Arial"/>
          <w:lang w:val="sr-Cyrl-CS"/>
        </w:rPr>
        <w:t>е услуга не може бити дужи од 30</w:t>
      </w:r>
      <w:r w:rsidRPr="00EF5004">
        <w:rPr>
          <w:rFonts w:eastAsia="Times New Roman" w:cs="Arial"/>
          <w:lang w:val="sr-Cyrl-CS"/>
        </w:rPr>
        <w:t xml:space="preserve"> календарских дана, од дана увођ</w:t>
      </w:r>
      <w:r>
        <w:rPr>
          <w:rFonts w:eastAsia="Times New Roman" w:cs="Arial"/>
          <w:lang w:val="sr-Cyrl-CS"/>
        </w:rPr>
        <w:t>ена Извршиоца услуге у посао.</w:t>
      </w:r>
    </w:p>
    <w:p w14:paraId="67827790" w14:textId="77777777" w:rsidR="00914850" w:rsidRDefault="00914850" w:rsidP="00914850">
      <w:pPr>
        <w:pStyle w:val="Heading1"/>
        <w:numPr>
          <w:ilvl w:val="0"/>
          <w:numId w:val="2"/>
        </w:numPr>
        <w:spacing w:line="276" w:lineRule="auto"/>
        <w:ind w:left="425" w:hanging="425"/>
        <w:jc w:val="left"/>
        <w:rPr>
          <w:rFonts w:cs="Arial"/>
          <w:lang w:val="ru-RU"/>
        </w:rPr>
      </w:pPr>
      <w:bookmarkStart w:id="20" w:name="_Toc493670565"/>
      <w:bookmarkStart w:id="21" w:name="_Toc36560305"/>
      <w:r w:rsidRPr="003347AD">
        <w:rPr>
          <w:rFonts w:cs="Arial"/>
          <w:lang w:val="ru-RU"/>
        </w:rPr>
        <w:t>ЗАХТЕВИ ЗА КВАЛИТЕТ УСЛУГЕ И НАЧИН КОНТРОЛЕ КВАЛИТЕТА</w:t>
      </w:r>
      <w:bookmarkEnd w:id="20"/>
      <w:bookmarkEnd w:id="21"/>
    </w:p>
    <w:p w14:paraId="1331BAD6" w14:textId="77777777" w:rsidR="00914850" w:rsidRPr="00AE4022" w:rsidRDefault="00914850" w:rsidP="00914850">
      <w:pPr>
        <w:rPr>
          <w:lang w:val="ru-RU"/>
        </w:rPr>
      </w:pPr>
      <w:r>
        <w:rPr>
          <w:lang w:val="sr-Cyrl-RS"/>
        </w:rPr>
        <w:t>Извођач је одговоран за квалитет и тачност изведених радова, као и за квалитет уграђених делова, сагласно са стандардима и прописима.</w:t>
      </w:r>
    </w:p>
    <w:p w14:paraId="75D97051" w14:textId="77777777" w:rsidR="00914850" w:rsidRDefault="00914850" w:rsidP="00914850">
      <w:pPr>
        <w:pStyle w:val="Heading1"/>
        <w:numPr>
          <w:ilvl w:val="0"/>
          <w:numId w:val="2"/>
        </w:numPr>
        <w:spacing w:line="276" w:lineRule="auto"/>
        <w:ind w:left="425" w:hanging="425"/>
        <w:jc w:val="left"/>
        <w:rPr>
          <w:rFonts w:cs="Arial"/>
        </w:rPr>
      </w:pPr>
      <w:bookmarkStart w:id="22" w:name="_Toc493670566"/>
      <w:bookmarkStart w:id="23" w:name="_Toc36560306"/>
      <w:r w:rsidRPr="00046BCA">
        <w:rPr>
          <w:rFonts w:cs="Arial"/>
        </w:rPr>
        <w:lastRenderedPageBreak/>
        <w:t>ИЗВЕШТАВАЊЕ</w:t>
      </w:r>
      <w:bookmarkEnd w:id="22"/>
      <w:r w:rsidRPr="00046BCA">
        <w:rPr>
          <w:rFonts w:cs="Arial"/>
        </w:rPr>
        <w:t xml:space="preserve"> </w:t>
      </w:r>
      <w:bookmarkEnd w:id="23"/>
    </w:p>
    <w:p w14:paraId="31B6C5B1" w14:textId="77777777" w:rsidR="00914850" w:rsidRDefault="00914850" w:rsidP="00914850">
      <w:pPr>
        <w:rPr>
          <w:lang w:val="sr-Cyrl-RS"/>
        </w:rPr>
      </w:pPr>
      <w:r>
        <w:rPr>
          <w:lang w:val="sr-Cyrl-RS"/>
        </w:rPr>
        <w:t>По завршетку радова Извођач је дужан да достави извештаје и осталу пратећу документацију:</w:t>
      </w:r>
    </w:p>
    <w:p w14:paraId="4BCAF14A" w14:textId="77777777" w:rsidR="00914850" w:rsidRPr="00AE4022" w:rsidRDefault="00914850" w:rsidP="00914850">
      <w:pPr>
        <w:pStyle w:val="ListParagraph"/>
        <w:numPr>
          <w:ilvl w:val="1"/>
          <w:numId w:val="3"/>
        </w:numPr>
        <w:rPr>
          <w:lang w:val="sr-Cyrl-RS"/>
        </w:rPr>
      </w:pPr>
      <w:r w:rsidRPr="006C4164">
        <w:rPr>
          <w:lang w:val="sr-Cyrl-RS"/>
        </w:rPr>
        <w:t>Записник о извршеним радовима</w:t>
      </w:r>
      <w:r>
        <w:rPr>
          <w:lang w:val="sr-Cyrl-RS"/>
        </w:rPr>
        <w:t xml:space="preserve"> </w:t>
      </w:r>
    </w:p>
    <w:p w14:paraId="4397837E" w14:textId="77777777" w:rsidR="00914850" w:rsidRDefault="00914850" w:rsidP="00914850">
      <w:pPr>
        <w:pStyle w:val="Heading1"/>
        <w:numPr>
          <w:ilvl w:val="0"/>
          <w:numId w:val="2"/>
        </w:numPr>
        <w:spacing w:line="276" w:lineRule="auto"/>
        <w:ind w:left="425" w:hanging="425"/>
        <w:jc w:val="left"/>
        <w:rPr>
          <w:rFonts w:cs="Arial"/>
        </w:rPr>
      </w:pPr>
      <w:bookmarkStart w:id="24" w:name="_Toc493670567"/>
      <w:bookmarkStart w:id="25" w:name="_Toc36560307"/>
      <w:r>
        <w:rPr>
          <w:rFonts w:cs="Arial"/>
        </w:rPr>
        <w:t xml:space="preserve">ПРИЈЕМ </w:t>
      </w:r>
      <w:r w:rsidRPr="004472EF">
        <w:rPr>
          <w:rFonts w:cs="Arial"/>
        </w:rPr>
        <w:t>ИЗВРШЕНЕ УСЛУГЕ</w:t>
      </w:r>
      <w:bookmarkEnd w:id="24"/>
      <w:r>
        <w:rPr>
          <w:rFonts w:cs="Arial"/>
        </w:rPr>
        <w:t xml:space="preserve"> </w:t>
      </w:r>
      <w:bookmarkEnd w:id="25"/>
    </w:p>
    <w:p w14:paraId="269C49EC" w14:textId="77777777" w:rsidR="00914850" w:rsidRDefault="00914850" w:rsidP="00914850">
      <w:pPr>
        <w:rPr>
          <w:lang w:val="sr-Cyrl-RS"/>
        </w:rPr>
      </w:pPr>
      <w:r>
        <w:rPr>
          <w:lang w:val="sr-Cyrl-RS"/>
        </w:rPr>
        <w:t>По завршетку радова Извођач је дужан да обезбеди Наручиоцу пријемну контролу и извештаје са пратећом документацијом.</w:t>
      </w:r>
    </w:p>
    <w:p w14:paraId="54CCB1B5" w14:textId="77777777" w:rsidR="00914850" w:rsidRPr="00593B19" w:rsidRDefault="00914850" w:rsidP="00914850">
      <w:pPr>
        <w:rPr>
          <w:lang w:val="sr-Cyrl-RS"/>
        </w:rPr>
      </w:pPr>
      <w:r>
        <w:rPr>
          <w:lang w:val="sr-Cyrl-RS"/>
        </w:rPr>
        <w:t>Услов за испостављање рачуна и плаћање је достављен записник о извршеној услузи, обострано потписан од стране овлашћених представника Наручиоца и Извршиоца услуге.</w:t>
      </w:r>
    </w:p>
    <w:p w14:paraId="4BCA57D3" w14:textId="77777777" w:rsidR="00914850" w:rsidRDefault="00914850" w:rsidP="00914850">
      <w:pPr>
        <w:pStyle w:val="Heading1"/>
        <w:numPr>
          <w:ilvl w:val="0"/>
          <w:numId w:val="2"/>
        </w:numPr>
        <w:spacing w:line="276" w:lineRule="auto"/>
        <w:ind w:left="425" w:hanging="425"/>
        <w:jc w:val="left"/>
        <w:rPr>
          <w:rFonts w:eastAsia="Times New Roman" w:cs="Arial"/>
          <w:bCs w:val="0"/>
          <w:i/>
          <w:szCs w:val="22"/>
        </w:rPr>
      </w:pPr>
      <w:bookmarkStart w:id="26" w:name="_Toc493670568"/>
      <w:bookmarkStart w:id="27" w:name="_Toc36560308"/>
      <w:r w:rsidRPr="00046BCA">
        <w:rPr>
          <w:rFonts w:cs="Arial"/>
        </w:rPr>
        <w:t>ГАРАНТНИ РОК</w:t>
      </w:r>
      <w:bookmarkEnd w:id="26"/>
      <w:r w:rsidRPr="00046BCA">
        <w:rPr>
          <w:rFonts w:cs="Arial"/>
        </w:rPr>
        <w:t xml:space="preserve"> </w:t>
      </w:r>
      <w:bookmarkEnd w:id="27"/>
    </w:p>
    <w:p w14:paraId="2C982926" w14:textId="77777777" w:rsidR="00914850" w:rsidRPr="00D80BBB" w:rsidRDefault="00914850" w:rsidP="00914850">
      <w:pPr>
        <w:pStyle w:val="CommentText"/>
        <w:rPr>
          <w:sz w:val="22"/>
          <w:szCs w:val="22"/>
          <w:lang w:val="ru-RU"/>
        </w:rPr>
      </w:pPr>
      <w:r w:rsidRPr="00D80BBB">
        <w:rPr>
          <w:rFonts w:eastAsia="Times New Roman" w:cs="Arial"/>
          <w:noProof/>
          <w:sz w:val="22"/>
          <w:szCs w:val="22"/>
          <w:lang w:val="ru-RU"/>
        </w:rPr>
        <w:t xml:space="preserve">Захтевани гарантни рок за извршену услугу, који не може бити краћи од </w:t>
      </w:r>
      <w:r>
        <w:rPr>
          <w:rFonts w:eastAsia="Times New Roman" w:cs="Arial"/>
          <w:noProof/>
          <w:sz w:val="22"/>
          <w:szCs w:val="22"/>
          <w:lang w:val="sr-Cyrl-RS"/>
        </w:rPr>
        <w:t>12</w:t>
      </w:r>
      <w:r w:rsidRPr="00D80BBB">
        <w:rPr>
          <w:rFonts w:eastAsia="Times New Roman" w:cs="Arial"/>
          <w:noProof/>
          <w:sz w:val="22"/>
          <w:szCs w:val="22"/>
          <w:lang w:val="ru-RU"/>
        </w:rPr>
        <w:t xml:space="preserve"> месец</w:t>
      </w:r>
      <w:r>
        <w:rPr>
          <w:rFonts w:eastAsia="Times New Roman" w:cs="Arial"/>
          <w:noProof/>
          <w:sz w:val="22"/>
          <w:szCs w:val="22"/>
          <w:lang w:val="ru-RU"/>
        </w:rPr>
        <w:t>и.</w:t>
      </w:r>
    </w:p>
    <w:p w14:paraId="646F5511" w14:textId="77777777" w:rsidR="00914850" w:rsidRPr="00593B19" w:rsidRDefault="00914850" w:rsidP="00914850">
      <w:pPr>
        <w:rPr>
          <w:lang w:val="sr-Cyrl-RS"/>
        </w:rPr>
      </w:pPr>
    </w:p>
    <w:p w14:paraId="1E1F6B35" w14:textId="77777777" w:rsidR="00914850" w:rsidRDefault="00914850" w:rsidP="00914850">
      <w:pPr>
        <w:pStyle w:val="Heading1"/>
        <w:numPr>
          <w:ilvl w:val="0"/>
          <w:numId w:val="2"/>
        </w:numPr>
        <w:spacing w:line="276" w:lineRule="auto"/>
        <w:ind w:left="425" w:hanging="425"/>
        <w:jc w:val="left"/>
        <w:rPr>
          <w:rFonts w:cs="Arial"/>
        </w:rPr>
      </w:pPr>
      <w:bookmarkStart w:id="28" w:name="_Toc493670569"/>
      <w:bookmarkStart w:id="29" w:name="_Toc36560309"/>
      <w:r w:rsidRPr="004472EF">
        <w:rPr>
          <w:rFonts w:cs="Arial"/>
        </w:rPr>
        <w:t>ТЕХНИЧКИ КВАЛИФИКАЦИОН</w:t>
      </w:r>
      <w:r w:rsidRPr="00046BCA">
        <w:rPr>
          <w:rFonts w:cs="Arial"/>
        </w:rPr>
        <w:t>И КРИТЕРИЈУМИ</w:t>
      </w:r>
      <w:bookmarkEnd w:id="28"/>
      <w:r w:rsidRPr="00046BCA">
        <w:rPr>
          <w:rFonts w:cs="Arial"/>
        </w:rPr>
        <w:t xml:space="preserve"> </w:t>
      </w:r>
      <w:bookmarkEnd w:id="29"/>
    </w:p>
    <w:tbl>
      <w:tblPr>
        <w:tblpPr w:leftFromText="180" w:rightFromText="180" w:bottomFromText="200" w:vertAnchor="text" w:horzAnchor="margin" w:tblpXSpec="center" w:tblpY="98"/>
        <w:tblW w:w="9466"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601"/>
        <w:gridCol w:w="4683"/>
        <w:gridCol w:w="4182"/>
      </w:tblGrid>
      <w:tr w:rsidR="00914850" w:rsidRPr="00914850" w14:paraId="1A1FDF85" w14:textId="77777777" w:rsidTr="00886A82">
        <w:trPr>
          <w:trHeight w:val="244"/>
          <w:tblCellSpacing w:w="20" w:type="dxa"/>
        </w:trPr>
        <w:tc>
          <w:tcPr>
            <w:tcW w:w="541"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hideMark/>
          </w:tcPr>
          <w:p w14:paraId="366097A9" w14:textId="77777777" w:rsidR="00914850" w:rsidRDefault="00914850" w:rsidP="00886A82">
            <w:pPr>
              <w:tabs>
                <w:tab w:val="left" w:pos="0"/>
              </w:tabs>
              <w:spacing w:before="60" w:after="60" w:line="276" w:lineRule="auto"/>
              <w:jc w:val="center"/>
              <w:rPr>
                <w:rFonts w:eastAsia="Times New Roman" w:cs="Arial"/>
                <w:b/>
                <w:color w:val="000000"/>
                <w:sz w:val="16"/>
                <w:szCs w:val="16"/>
              </w:rPr>
            </w:pPr>
            <w:r>
              <w:rPr>
                <w:rFonts w:eastAsia="Times New Roman" w:cs="Arial"/>
                <w:b/>
                <w:color w:val="000000"/>
                <w:sz w:val="16"/>
                <w:szCs w:val="16"/>
              </w:rPr>
              <w:t>Р.б.</w:t>
            </w:r>
          </w:p>
        </w:tc>
        <w:tc>
          <w:tcPr>
            <w:tcW w:w="461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hideMark/>
          </w:tcPr>
          <w:p w14:paraId="32A70C35" w14:textId="77777777" w:rsidR="00914850" w:rsidRDefault="00914850" w:rsidP="00886A82">
            <w:pPr>
              <w:spacing w:before="60" w:after="60" w:line="276" w:lineRule="auto"/>
              <w:jc w:val="center"/>
              <w:rPr>
                <w:rFonts w:eastAsia="Times New Roman" w:cs="Arial"/>
                <w:sz w:val="16"/>
                <w:szCs w:val="16"/>
              </w:rPr>
            </w:pPr>
            <w:r>
              <w:rPr>
                <w:rFonts w:eastAsia="Times New Roman" w:cs="Arial"/>
                <w:b/>
                <w:noProof/>
                <w:sz w:val="16"/>
                <w:szCs w:val="16"/>
              </w:rPr>
              <w:t>Технички квалификациони критеријуми (ТКК)</w:t>
            </w:r>
          </w:p>
        </w:tc>
        <w:tc>
          <w:tcPr>
            <w:tcW w:w="4152"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hideMark/>
          </w:tcPr>
          <w:p w14:paraId="4D8C109D" w14:textId="77777777" w:rsidR="00914850" w:rsidRDefault="00914850" w:rsidP="00886A82">
            <w:pPr>
              <w:spacing w:before="60" w:after="60" w:line="276" w:lineRule="auto"/>
              <w:jc w:val="center"/>
              <w:rPr>
                <w:rFonts w:eastAsia="Times New Roman" w:cs="Arial"/>
                <w:b/>
                <w:noProof/>
                <w:sz w:val="16"/>
                <w:szCs w:val="16"/>
                <w:lang w:val="ru-RU"/>
              </w:rPr>
            </w:pPr>
            <w:r>
              <w:rPr>
                <w:rFonts w:eastAsia="Times New Roman" w:cs="Arial"/>
                <w:b/>
                <w:noProof/>
                <w:sz w:val="16"/>
                <w:szCs w:val="16"/>
                <w:lang w:val="ru-RU"/>
              </w:rPr>
              <w:t>Поткрепљујућа документација</w:t>
            </w:r>
          </w:p>
          <w:p w14:paraId="11663C31" w14:textId="77777777" w:rsidR="00914850" w:rsidRDefault="00914850" w:rsidP="00886A82">
            <w:pPr>
              <w:spacing w:before="60" w:after="60" w:line="276" w:lineRule="auto"/>
              <w:jc w:val="center"/>
              <w:rPr>
                <w:rFonts w:eastAsia="Times New Roman" w:cs="Arial"/>
                <w:i/>
                <w:sz w:val="16"/>
                <w:szCs w:val="16"/>
                <w:lang w:val="ru-RU"/>
              </w:rPr>
            </w:pPr>
            <w:r>
              <w:rPr>
                <w:rFonts w:eastAsia="Times New Roman" w:cs="Arial"/>
                <w:b/>
                <w:i/>
                <w:noProof/>
                <w:sz w:val="16"/>
                <w:szCs w:val="16"/>
                <w:lang w:val="ru-RU"/>
              </w:rPr>
              <w:t>(иста доказује испуњеност захтеваних ТКК)</w:t>
            </w:r>
          </w:p>
        </w:tc>
      </w:tr>
      <w:tr w:rsidR="00914850" w:rsidRPr="00914850" w14:paraId="66A64F2B" w14:textId="77777777" w:rsidTr="00886A82">
        <w:trPr>
          <w:trHeight w:val="244"/>
          <w:tblCellSpacing w:w="20" w:type="dxa"/>
        </w:trPr>
        <w:tc>
          <w:tcPr>
            <w:tcW w:w="541" w:type="dxa"/>
            <w:tcBorders>
              <w:top w:val="inset" w:sz="6" w:space="0" w:color="auto"/>
              <w:left w:val="inset" w:sz="6" w:space="0" w:color="auto"/>
              <w:bottom w:val="inset" w:sz="6" w:space="0" w:color="auto"/>
              <w:right w:val="inset" w:sz="6" w:space="0" w:color="auto"/>
            </w:tcBorders>
            <w:vAlign w:val="center"/>
            <w:hideMark/>
          </w:tcPr>
          <w:p w14:paraId="53CEC23D" w14:textId="77777777" w:rsidR="00914850" w:rsidRDefault="00914850" w:rsidP="00886A82">
            <w:pPr>
              <w:tabs>
                <w:tab w:val="left" w:pos="0"/>
              </w:tabs>
              <w:spacing w:before="60" w:after="60" w:line="276" w:lineRule="auto"/>
              <w:jc w:val="center"/>
              <w:rPr>
                <w:rFonts w:eastAsia="Times New Roman" w:cs="Arial"/>
                <w:noProof/>
                <w:color w:val="000000"/>
                <w:sz w:val="16"/>
                <w:szCs w:val="16"/>
                <w:lang w:val="sr-Cyrl-CS"/>
              </w:rPr>
            </w:pPr>
            <w:r>
              <w:rPr>
                <w:rFonts w:eastAsia="Times New Roman" w:cs="Arial"/>
                <w:noProof/>
                <w:color w:val="000000"/>
                <w:sz w:val="16"/>
                <w:szCs w:val="16"/>
                <w:lang w:val="sr-Cyrl-CS"/>
              </w:rPr>
              <w:t>1.</w:t>
            </w:r>
          </w:p>
        </w:tc>
        <w:tc>
          <w:tcPr>
            <w:tcW w:w="4613" w:type="dxa"/>
            <w:tcBorders>
              <w:top w:val="inset" w:sz="6" w:space="0" w:color="auto"/>
              <w:left w:val="inset" w:sz="6" w:space="0" w:color="auto"/>
              <w:bottom w:val="inset" w:sz="6" w:space="0" w:color="auto"/>
              <w:right w:val="inset" w:sz="6" w:space="0" w:color="auto"/>
            </w:tcBorders>
            <w:noWrap/>
            <w:vAlign w:val="center"/>
            <w:hideMark/>
          </w:tcPr>
          <w:p w14:paraId="3DFE7E98" w14:textId="77777777" w:rsidR="00914850" w:rsidRPr="002F36C1" w:rsidRDefault="00914850" w:rsidP="00886A82">
            <w:pPr>
              <w:spacing w:before="60" w:after="60" w:line="276" w:lineRule="auto"/>
              <w:rPr>
                <w:rFonts w:eastAsia="Times New Roman" w:cs="Arial"/>
                <w:sz w:val="20"/>
                <w:szCs w:val="20"/>
                <w:lang w:val="sr-Cyrl-CS"/>
              </w:rPr>
            </w:pPr>
            <w:r w:rsidRPr="002C2049">
              <w:rPr>
                <w:sz w:val="20"/>
                <w:szCs w:val="20"/>
                <w:lang w:val="sr-Cyrl-CS"/>
              </w:rPr>
              <w:t xml:space="preserve">најмање један извршилац </w:t>
            </w:r>
            <w:r w:rsidRPr="002C2049">
              <w:rPr>
                <w:sz w:val="20"/>
                <w:szCs w:val="20"/>
                <w:lang w:val="sr-Latn-RS"/>
              </w:rPr>
              <w:t>VSS</w:t>
            </w:r>
            <w:r w:rsidRPr="002C2049">
              <w:rPr>
                <w:sz w:val="20"/>
                <w:szCs w:val="20"/>
                <w:lang w:val="sr-Cyrl-CS"/>
              </w:rPr>
              <w:t xml:space="preserve"> - дипломирани инжењер електротехнике</w:t>
            </w:r>
          </w:p>
        </w:tc>
        <w:tc>
          <w:tcPr>
            <w:tcW w:w="4152" w:type="dxa"/>
            <w:tcBorders>
              <w:top w:val="inset" w:sz="6" w:space="0" w:color="auto"/>
              <w:left w:val="inset" w:sz="6" w:space="0" w:color="auto"/>
              <w:bottom w:val="inset" w:sz="6" w:space="0" w:color="auto"/>
              <w:right w:val="inset" w:sz="6" w:space="0" w:color="auto"/>
            </w:tcBorders>
            <w:vAlign w:val="center"/>
            <w:hideMark/>
          </w:tcPr>
          <w:p w14:paraId="674B5E4A" w14:textId="77777777" w:rsidR="00914850" w:rsidRPr="002C2049" w:rsidRDefault="00914850" w:rsidP="00886A82">
            <w:pPr>
              <w:rPr>
                <w:sz w:val="20"/>
                <w:szCs w:val="20"/>
                <w:lang w:val="ru-RU"/>
              </w:rPr>
            </w:pPr>
            <w:r w:rsidRPr="002C2049">
              <w:rPr>
                <w:sz w:val="20"/>
                <w:szCs w:val="20"/>
                <w:lang w:val="ru-RU"/>
              </w:rPr>
              <w:t>Као доказ понуђач прилаже изјаву или копију захтеване документације.</w:t>
            </w:r>
          </w:p>
          <w:p w14:paraId="516D2B40" w14:textId="77777777" w:rsidR="00914850" w:rsidRPr="002C2049" w:rsidRDefault="00914850" w:rsidP="00886A82">
            <w:pPr>
              <w:rPr>
                <w:sz w:val="20"/>
                <w:szCs w:val="20"/>
                <w:lang w:val="ru-RU"/>
              </w:rPr>
            </w:pPr>
          </w:p>
          <w:p w14:paraId="64212571" w14:textId="77777777" w:rsidR="00914850" w:rsidRPr="002C2049" w:rsidRDefault="00914850" w:rsidP="00886A82">
            <w:pPr>
              <w:spacing w:before="60" w:after="60" w:line="276" w:lineRule="auto"/>
              <w:rPr>
                <w:rFonts w:eastAsia="Times New Roman" w:cs="Arial"/>
                <w:sz w:val="20"/>
                <w:szCs w:val="20"/>
                <w:lang w:val="ru-RU"/>
              </w:rPr>
            </w:pPr>
          </w:p>
        </w:tc>
      </w:tr>
      <w:tr w:rsidR="00914850" w:rsidRPr="00914850" w14:paraId="0F911B61" w14:textId="77777777" w:rsidTr="00886A82">
        <w:trPr>
          <w:trHeight w:val="244"/>
          <w:tblCellSpacing w:w="20" w:type="dxa"/>
        </w:trPr>
        <w:tc>
          <w:tcPr>
            <w:tcW w:w="541" w:type="dxa"/>
            <w:tcBorders>
              <w:top w:val="inset" w:sz="6" w:space="0" w:color="auto"/>
              <w:left w:val="inset" w:sz="6" w:space="0" w:color="auto"/>
              <w:bottom w:val="inset" w:sz="6" w:space="0" w:color="auto"/>
              <w:right w:val="inset" w:sz="6" w:space="0" w:color="auto"/>
            </w:tcBorders>
            <w:vAlign w:val="center"/>
            <w:hideMark/>
          </w:tcPr>
          <w:p w14:paraId="15380CC6" w14:textId="77777777" w:rsidR="00914850" w:rsidRDefault="00914850" w:rsidP="00886A82">
            <w:pPr>
              <w:tabs>
                <w:tab w:val="left" w:pos="0"/>
              </w:tabs>
              <w:spacing w:before="60" w:after="60" w:line="276" w:lineRule="auto"/>
              <w:jc w:val="center"/>
              <w:rPr>
                <w:rFonts w:eastAsia="Times New Roman" w:cs="Arial"/>
                <w:noProof/>
                <w:color w:val="000000"/>
                <w:sz w:val="16"/>
                <w:szCs w:val="16"/>
                <w:lang w:val="sr-Cyrl-CS"/>
              </w:rPr>
            </w:pPr>
            <w:r>
              <w:rPr>
                <w:rFonts w:eastAsia="Times New Roman" w:cs="Arial"/>
                <w:noProof/>
                <w:color w:val="000000"/>
                <w:sz w:val="16"/>
                <w:szCs w:val="16"/>
                <w:lang w:val="sr-Cyrl-CS"/>
              </w:rPr>
              <w:t>2.</w:t>
            </w:r>
          </w:p>
        </w:tc>
        <w:tc>
          <w:tcPr>
            <w:tcW w:w="4613" w:type="dxa"/>
            <w:tcBorders>
              <w:top w:val="inset" w:sz="6" w:space="0" w:color="auto"/>
              <w:left w:val="inset" w:sz="6" w:space="0" w:color="auto"/>
              <w:bottom w:val="inset" w:sz="6" w:space="0" w:color="auto"/>
              <w:right w:val="inset" w:sz="6" w:space="0" w:color="auto"/>
            </w:tcBorders>
            <w:noWrap/>
            <w:vAlign w:val="center"/>
            <w:hideMark/>
          </w:tcPr>
          <w:p w14:paraId="224ECDD7" w14:textId="77777777" w:rsidR="00914850" w:rsidRPr="00AC5C3D" w:rsidRDefault="00914850" w:rsidP="00886A82">
            <w:pPr>
              <w:spacing w:before="60" w:after="60" w:line="276" w:lineRule="auto"/>
              <w:rPr>
                <w:rFonts w:eastAsia="Times New Roman" w:cs="Arial"/>
                <w:sz w:val="20"/>
                <w:szCs w:val="20"/>
                <w:lang w:val="sr-Cyrl-RS"/>
              </w:rPr>
            </w:pPr>
            <w:r w:rsidRPr="002C2049">
              <w:rPr>
                <w:sz w:val="20"/>
                <w:szCs w:val="20"/>
                <w:lang w:val="sr-Cyrl-CS"/>
              </w:rPr>
              <w:t xml:space="preserve">најмање </w:t>
            </w:r>
            <w:r>
              <w:rPr>
                <w:sz w:val="20"/>
                <w:szCs w:val="20"/>
                <w:lang w:val="sr-Cyrl-CS"/>
              </w:rPr>
              <w:t>три</w:t>
            </w:r>
            <w:r w:rsidRPr="002C2049">
              <w:rPr>
                <w:sz w:val="20"/>
                <w:szCs w:val="20"/>
                <w:lang w:val="sr-Cyrl-CS"/>
              </w:rPr>
              <w:t xml:space="preserve"> изврши</w:t>
            </w:r>
            <w:r>
              <w:rPr>
                <w:sz w:val="20"/>
                <w:szCs w:val="20"/>
                <w:lang w:val="sr-Cyrl-CS"/>
              </w:rPr>
              <w:t>оца</w:t>
            </w:r>
            <w:r w:rsidRPr="002C2049">
              <w:rPr>
                <w:sz w:val="20"/>
                <w:szCs w:val="20"/>
                <w:lang w:val="sr-Cyrl-CS"/>
              </w:rPr>
              <w:t xml:space="preserve"> </w:t>
            </w:r>
            <w:r>
              <w:rPr>
                <w:sz w:val="20"/>
                <w:szCs w:val="20"/>
                <w:lang w:val="sr-Cyrl-RS"/>
              </w:rPr>
              <w:t xml:space="preserve">електро струке, </w:t>
            </w:r>
            <w:r>
              <w:rPr>
                <w:sz w:val="20"/>
                <w:szCs w:val="20"/>
                <w:lang w:val="sr-Latn-RS"/>
              </w:rPr>
              <w:t xml:space="preserve">IV </w:t>
            </w:r>
            <w:r>
              <w:rPr>
                <w:sz w:val="20"/>
                <w:szCs w:val="20"/>
                <w:lang w:val="sr-Cyrl-RS"/>
              </w:rPr>
              <w:t>степен</w:t>
            </w:r>
          </w:p>
        </w:tc>
        <w:tc>
          <w:tcPr>
            <w:tcW w:w="4152" w:type="dxa"/>
            <w:tcBorders>
              <w:top w:val="inset" w:sz="6" w:space="0" w:color="auto"/>
              <w:left w:val="inset" w:sz="6" w:space="0" w:color="auto"/>
              <w:bottom w:val="inset" w:sz="6" w:space="0" w:color="auto"/>
              <w:right w:val="inset" w:sz="6" w:space="0" w:color="auto"/>
            </w:tcBorders>
            <w:vAlign w:val="center"/>
            <w:hideMark/>
          </w:tcPr>
          <w:p w14:paraId="443B76A4" w14:textId="77777777" w:rsidR="00914850" w:rsidRPr="002C2049" w:rsidRDefault="00914850" w:rsidP="00886A82">
            <w:pPr>
              <w:rPr>
                <w:sz w:val="20"/>
                <w:szCs w:val="20"/>
                <w:lang w:val="ru-RU"/>
              </w:rPr>
            </w:pPr>
            <w:r w:rsidRPr="002C2049">
              <w:rPr>
                <w:sz w:val="20"/>
                <w:szCs w:val="20"/>
                <w:lang w:val="ru-RU"/>
              </w:rPr>
              <w:t>Као доказ понуђач прилаже изјаву или копију захтеване документације.</w:t>
            </w:r>
          </w:p>
          <w:p w14:paraId="38433AA2" w14:textId="77777777" w:rsidR="00914850" w:rsidRPr="002C2049" w:rsidRDefault="00914850" w:rsidP="00886A82">
            <w:pPr>
              <w:rPr>
                <w:sz w:val="20"/>
                <w:szCs w:val="20"/>
                <w:lang w:val="ru-RU"/>
              </w:rPr>
            </w:pPr>
          </w:p>
          <w:p w14:paraId="062D3684" w14:textId="77777777" w:rsidR="00914850" w:rsidRPr="002C2049" w:rsidRDefault="00914850" w:rsidP="00886A82">
            <w:pPr>
              <w:spacing w:before="60" w:after="60" w:line="276" w:lineRule="auto"/>
              <w:rPr>
                <w:rFonts w:eastAsia="Times New Roman" w:cs="Arial"/>
                <w:sz w:val="20"/>
                <w:szCs w:val="20"/>
                <w:lang w:val="ru-RU"/>
              </w:rPr>
            </w:pPr>
          </w:p>
        </w:tc>
      </w:tr>
      <w:tr w:rsidR="00914850" w:rsidRPr="00914850" w14:paraId="75A6F3F5" w14:textId="77777777" w:rsidTr="00886A82">
        <w:trPr>
          <w:trHeight w:val="244"/>
          <w:tblCellSpacing w:w="20" w:type="dxa"/>
        </w:trPr>
        <w:tc>
          <w:tcPr>
            <w:tcW w:w="541" w:type="dxa"/>
            <w:tcBorders>
              <w:top w:val="inset" w:sz="6" w:space="0" w:color="auto"/>
              <w:left w:val="inset" w:sz="6" w:space="0" w:color="auto"/>
              <w:bottom w:val="inset" w:sz="6" w:space="0" w:color="auto"/>
              <w:right w:val="inset" w:sz="6" w:space="0" w:color="auto"/>
            </w:tcBorders>
            <w:vAlign w:val="center"/>
            <w:hideMark/>
          </w:tcPr>
          <w:p w14:paraId="4CD41F45" w14:textId="77777777" w:rsidR="00914850" w:rsidRDefault="00914850" w:rsidP="00886A82">
            <w:pPr>
              <w:tabs>
                <w:tab w:val="left" w:pos="0"/>
              </w:tabs>
              <w:spacing w:before="60" w:after="60" w:line="276" w:lineRule="auto"/>
              <w:jc w:val="center"/>
              <w:rPr>
                <w:rFonts w:eastAsia="Times New Roman" w:cs="Arial"/>
                <w:noProof/>
                <w:color w:val="000000"/>
                <w:sz w:val="16"/>
                <w:szCs w:val="16"/>
                <w:lang w:val="sr-Cyrl-CS"/>
              </w:rPr>
            </w:pPr>
            <w:r>
              <w:rPr>
                <w:rFonts w:eastAsia="Times New Roman" w:cs="Arial"/>
                <w:noProof/>
                <w:color w:val="000000"/>
                <w:sz w:val="16"/>
                <w:szCs w:val="16"/>
                <w:lang w:val="sr-Cyrl-CS"/>
              </w:rPr>
              <w:t>3.</w:t>
            </w:r>
          </w:p>
        </w:tc>
        <w:tc>
          <w:tcPr>
            <w:tcW w:w="4613" w:type="dxa"/>
            <w:tcBorders>
              <w:top w:val="inset" w:sz="6" w:space="0" w:color="auto"/>
              <w:left w:val="inset" w:sz="6" w:space="0" w:color="auto"/>
              <w:bottom w:val="inset" w:sz="6" w:space="0" w:color="auto"/>
              <w:right w:val="inset" w:sz="6" w:space="0" w:color="auto"/>
            </w:tcBorders>
            <w:noWrap/>
            <w:vAlign w:val="center"/>
            <w:hideMark/>
          </w:tcPr>
          <w:p w14:paraId="00C07B67" w14:textId="77777777" w:rsidR="00914850" w:rsidRPr="00374E06" w:rsidRDefault="00914850" w:rsidP="00886A82">
            <w:pPr>
              <w:spacing w:before="60" w:after="60" w:line="276" w:lineRule="auto"/>
              <w:rPr>
                <w:rFonts w:eastAsia="Times New Roman" w:cs="Arial"/>
                <w:sz w:val="20"/>
                <w:szCs w:val="20"/>
                <w:lang w:val="sr-Cyrl-RS"/>
              </w:rPr>
            </w:pPr>
            <w:r w:rsidRPr="002C2049">
              <w:rPr>
                <w:sz w:val="20"/>
                <w:szCs w:val="20"/>
                <w:lang w:val="sr-Cyrl-CS"/>
              </w:rPr>
              <w:t xml:space="preserve">најмање </w:t>
            </w:r>
            <w:r>
              <w:rPr>
                <w:sz w:val="20"/>
                <w:szCs w:val="20"/>
                <w:lang w:val="sr-Cyrl-CS"/>
              </w:rPr>
              <w:t>три</w:t>
            </w:r>
            <w:r w:rsidRPr="002C2049">
              <w:rPr>
                <w:sz w:val="20"/>
                <w:szCs w:val="20"/>
                <w:lang w:val="sr-Cyrl-CS"/>
              </w:rPr>
              <w:t xml:space="preserve"> изврши</w:t>
            </w:r>
            <w:r>
              <w:rPr>
                <w:sz w:val="20"/>
                <w:szCs w:val="20"/>
                <w:lang w:val="sr-Cyrl-CS"/>
              </w:rPr>
              <w:t>оца</w:t>
            </w:r>
            <w:r w:rsidRPr="002C2049">
              <w:rPr>
                <w:sz w:val="20"/>
                <w:szCs w:val="20"/>
                <w:lang w:val="sr-Cyrl-CS"/>
              </w:rPr>
              <w:t xml:space="preserve"> </w:t>
            </w:r>
            <w:r>
              <w:rPr>
                <w:sz w:val="20"/>
                <w:szCs w:val="20"/>
                <w:lang w:val="sr-Cyrl-RS"/>
              </w:rPr>
              <w:t xml:space="preserve">електро струке, </w:t>
            </w:r>
            <w:r>
              <w:rPr>
                <w:sz w:val="20"/>
                <w:szCs w:val="20"/>
                <w:lang w:val="sr-Latn-RS"/>
              </w:rPr>
              <w:t xml:space="preserve">III </w:t>
            </w:r>
            <w:r>
              <w:rPr>
                <w:sz w:val="20"/>
                <w:szCs w:val="20"/>
                <w:lang w:val="sr-Cyrl-RS"/>
              </w:rPr>
              <w:t>степен</w:t>
            </w:r>
          </w:p>
        </w:tc>
        <w:tc>
          <w:tcPr>
            <w:tcW w:w="4152" w:type="dxa"/>
            <w:tcBorders>
              <w:top w:val="inset" w:sz="6" w:space="0" w:color="auto"/>
              <w:left w:val="inset" w:sz="6" w:space="0" w:color="auto"/>
              <w:bottom w:val="inset" w:sz="6" w:space="0" w:color="auto"/>
              <w:right w:val="inset" w:sz="6" w:space="0" w:color="auto"/>
            </w:tcBorders>
            <w:vAlign w:val="center"/>
            <w:hideMark/>
          </w:tcPr>
          <w:p w14:paraId="734AD005" w14:textId="77777777" w:rsidR="00914850" w:rsidRPr="002C2049" w:rsidRDefault="00914850" w:rsidP="00886A82">
            <w:pPr>
              <w:rPr>
                <w:sz w:val="20"/>
                <w:szCs w:val="20"/>
                <w:lang w:val="ru-RU"/>
              </w:rPr>
            </w:pPr>
            <w:r w:rsidRPr="002C2049">
              <w:rPr>
                <w:sz w:val="20"/>
                <w:szCs w:val="20"/>
                <w:lang w:val="ru-RU"/>
              </w:rPr>
              <w:t>Као доказ понуђач прилаже изјаву или копију захтеване документације.</w:t>
            </w:r>
          </w:p>
          <w:p w14:paraId="181B331A" w14:textId="77777777" w:rsidR="00914850" w:rsidRPr="002C2049" w:rsidRDefault="00914850" w:rsidP="00886A82">
            <w:pPr>
              <w:rPr>
                <w:sz w:val="20"/>
                <w:szCs w:val="20"/>
                <w:lang w:val="ru-RU"/>
              </w:rPr>
            </w:pPr>
          </w:p>
          <w:p w14:paraId="66841F05" w14:textId="77777777" w:rsidR="00914850" w:rsidRPr="002C2049" w:rsidRDefault="00914850" w:rsidP="00886A82">
            <w:pPr>
              <w:spacing w:before="60" w:after="60" w:line="276" w:lineRule="auto"/>
              <w:rPr>
                <w:rFonts w:eastAsia="Times New Roman" w:cs="Arial"/>
                <w:sz w:val="20"/>
                <w:szCs w:val="20"/>
                <w:lang w:val="ru-RU"/>
              </w:rPr>
            </w:pPr>
          </w:p>
        </w:tc>
      </w:tr>
      <w:tr w:rsidR="00914850" w:rsidRPr="002C2049" w14:paraId="6C9934A4" w14:textId="77777777" w:rsidTr="00886A82">
        <w:trPr>
          <w:trHeight w:val="244"/>
          <w:tblCellSpacing w:w="20" w:type="dxa"/>
        </w:trPr>
        <w:tc>
          <w:tcPr>
            <w:tcW w:w="541" w:type="dxa"/>
            <w:tcBorders>
              <w:top w:val="inset" w:sz="6" w:space="0" w:color="auto"/>
              <w:left w:val="inset" w:sz="6" w:space="0" w:color="auto"/>
              <w:bottom w:val="inset" w:sz="6" w:space="0" w:color="auto"/>
              <w:right w:val="inset" w:sz="6" w:space="0" w:color="auto"/>
            </w:tcBorders>
            <w:vAlign w:val="center"/>
            <w:hideMark/>
          </w:tcPr>
          <w:p w14:paraId="20E9E27C" w14:textId="77777777" w:rsidR="00914850" w:rsidRDefault="00914850" w:rsidP="00886A82">
            <w:pPr>
              <w:tabs>
                <w:tab w:val="left" w:pos="0"/>
              </w:tabs>
              <w:spacing w:before="60" w:after="60" w:line="276" w:lineRule="auto"/>
              <w:jc w:val="center"/>
              <w:rPr>
                <w:rFonts w:eastAsia="Times New Roman" w:cs="Arial"/>
                <w:noProof/>
                <w:color w:val="000000"/>
                <w:sz w:val="16"/>
                <w:szCs w:val="16"/>
                <w:lang w:val="sr-Cyrl-CS"/>
              </w:rPr>
            </w:pPr>
            <w:r>
              <w:rPr>
                <w:rFonts w:eastAsia="Times New Roman" w:cs="Arial"/>
                <w:noProof/>
                <w:color w:val="000000"/>
                <w:sz w:val="16"/>
                <w:szCs w:val="16"/>
                <w:lang w:val="sr-Cyrl-CS"/>
              </w:rPr>
              <w:t>4.</w:t>
            </w:r>
          </w:p>
        </w:tc>
        <w:tc>
          <w:tcPr>
            <w:tcW w:w="4613" w:type="dxa"/>
            <w:tcBorders>
              <w:top w:val="inset" w:sz="6" w:space="0" w:color="auto"/>
              <w:left w:val="inset" w:sz="6" w:space="0" w:color="auto"/>
              <w:bottom w:val="inset" w:sz="6" w:space="0" w:color="auto"/>
              <w:right w:val="inset" w:sz="6" w:space="0" w:color="auto"/>
            </w:tcBorders>
            <w:noWrap/>
            <w:vAlign w:val="center"/>
            <w:hideMark/>
          </w:tcPr>
          <w:p w14:paraId="47A278DA" w14:textId="77777777" w:rsidR="00914850" w:rsidRPr="00374E06" w:rsidRDefault="00914850" w:rsidP="00886A82">
            <w:pPr>
              <w:spacing w:before="60" w:after="60" w:line="276" w:lineRule="auto"/>
              <w:rPr>
                <w:rFonts w:eastAsia="Times New Roman" w:cs="Arial"/>
                <w:sz w:val="20"/>
                <w:szCs w:val="20"/>
                <w:lang w:val="sr-Cyrl-RS"/>
              </w:rPr>
            </w:pPr>
            <w:r>
              <w:rPr>
                <w:lang w:val="sr-Cyrl-RS"/>
              </w:rPr>
              <w:t>Фирма која врши предметну услугу мора бити регистрована у АПР</w:t>
            </w:r>
          </w:p>
        </w:tc>
        <w:tc>
          <w:tcPr>
            <w:tcW w:w="4152" w:type="dxa"/>
            <w:tcBorders>
              <w:top w:val="inset" w:sz="6" w:space="0" w:color="auto"/>
              <w:left w:val="inset" w:sz="6" w:space="0" w:color="auto"/>
              <w:bottom w:val="inset" w:sz="6" w:space="0" w:color="auto"/>
              <w:right w:val="inset" w:sz="6" w:space="0" w:color="auto"/>
            </w:tcBorders>
            <w:vAlign w:val="center"/>
            <w:hideMark/>
          </w:tcPr>
          <w:p w14:paraId="3F0319D0" w14:textId="77777777" w:rsidR="00914850" w:rsidRPr="002C2049" w:rsidRDefault="00914850" w:rsidP="00886A82">
            <w:pPr>
              <w:rPr>
                <w:sz w:val="20"/>
                <w:szCs w:val="20"/>
                <w:lang w:val="ru-RU"/>
              </w:rPr>
            </w:pPr>
            <w:r>
              <w:rPr>
                <w:lang w:val="sr-Cyrl-RS"/>
              </w:rPr>
              <w:t>Доказ извода из АПР-а</w:t>
            </w:r>
          </w:p>
          <w:p w14:paraId="75021980" w14:textId="77777777" w:rsidR="00914850" w:rsidRPr="002C2049" w:rsidRDefault="00914850" w:rsidP="00886A82">
            <w:pPr>
              <w:spacing w:before="60" w:after="60" w:line="276" w:lineRule="auto"/>
              <w:rPr>
                <w:rFonts w:eastAsia="Times New Roman" w:cs="Arial"/>
                <w:sz w:val="20"/>
                <w:szCs w:val="20"/>
                <w:lang w:val="ru-RU"/>
              </w:rPr>
            </w:pPr>
          </w:p>
        </w:tc>
      </w:tr>
    </w:tbl>
    <w:p w14:paraId="4C855C35" w14:textId="77777777" w:rsidR="00914850" w:rsidRPr="004C40DE" w:rsidRDefault="00914850" w:rsidP="00914850">
      <w:pPr>
        <w:rPr>
          <w:lang w:val="ru-RU"/>
        </w:rPr>
      </w:pPr>
    </w:p>
    <w:p w14:paraId="332F34FF" w14:textId="77777777" w:rsidR="00914850" w:rsidRDefault="00914850" w:rsidP="00914850">
      <w:pPr>
        <w:pStyle w:val="Heading1"/>
        <w:numPr>
          <w:ilvl w:val="0"/>
          <w:numId w:val="2"/>
        </w:numPr>
        <w:spacing w:line="276" w:lineRule="auto"/>
        <w:ind w:left="425" w:hanging="425"/>
        <w:jc w:val="left"/>
        <w:rPr>
          <w:rFonts w:cs="Arial"/>
          <w:lang w:val="ru-RU"/>
        </w:rPr>
      </w:pPr>
      <w:bookmarkStart w:id="30" w:name="_Toc493670570"/>
      <w:bookmarkStart w:id="31" w:name="_Toc36560310"/>
      <w:r w:rsidRPr="003347AD">
        <w:rPr>
          <w:rFonts w:cs="Arial"/>
          <w:lang w:val="ru-RU"/>
        </w:rPr>
        <w:t>ЦЕНА - ПРЕДМЕР МАТЕРИЈАЛА И РАДОВА</w:t>
      </w:r>
      <w:bookmarkEnd w:id="30"/>
      <w:r w:rsidRPr="003347AD">
        <w:rPr>
          <w:rFonts w:cs="Arial"/>
          <w:lang w:val="ru-RU"/>
        </w:rPr>
        <w:t xml:space="preserve"> </w:t>
      </w:r>
      <w:bookmarkEnd w:id="31"/>
    </w:p>
    <w:p w14:paraId="3510E903" w14:textId="77777777" w:rsidR="00914850" w:rsidRPr="00A71319" w:rsidRDefault="00914850" w:rsidP="00914850">
      <w:pPr>
        <w:spacing w:before="0"/>
        <w:rPr>
          <w:rFonts w:eastAsia="Times New Roman" w:cs="Arial"/>
          <w:lang w:val="sr-Cyrl-CS"/>
        </w:rPr>
      </w:pPr>
      <w:r w:rsidRPr="00A71319">
        <w:rPr>
          <w:rFonts w:eastAsia="Times New Roman" w:cs="Arial"/>
          <w:lang w:val="sr-Cyrl-CS"/>
        </w:rPr>
        <w:t>Табела  представља приказ података које предмер материјала и радова треба да садржи.</w:t>
      </w:r>
    </w:p>
    <w:p w14:paraId="64C7F1C7" w14:textId="77777777" w:rsidR="00914850" w:rsidRPr="00675D3A" w:rsidRDefault="00914850" w:rsidP="00914850">
      <w:pPr>
        <w:spacing w:before="0" w:after="60"/>
        <w:rPr>
          <w:rFonts w:eastAsia="Times New Roman" w:cs="Arial"/>
          <w:i/>
          <w:sz w:val="20"/>
          <w:szCs w:val="20"/>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734"/>
        <w:gridCol w:w="1170"/>
        <w:gridCol w:w="1258"/>
        <w:gridCol w:w="1525"/>
        <w:gridCol w:w="1694"/>
      </w:tblGrid>
      <w:tr w:rsidR="00914850" w:rsidRPr="00914850" w14:paraId="5E7362F5" w14:textId="77777777" w:rsidTr="00886A82">
        <w:trPr>
          <w:trHeight w:val="465"/>
        </w:trPr>
        <w:tc>
          <w:tcPr>
            <w:tcW w:w="10087" w:type="dxa"/>
            <w:gridSpan w:val="6"/>
            <w:shd w:val="clear" w:color="auto" w:fill="BFBFBF" w:themeFill="background1" w:themeFillShade="BF"/>
            <w:vAlign w:val="center"/>
          </w:tcPr>
          <w:p w14:paraId="65934964" w14:textId="77777777" w:rsidR="00914850" w:rsidRPr="00E03D09" w:rsidRDefault="00914850" w:rsidP="00886A82">
            <w:pPr>
              <w:contextualSpacing/>
              <w:rPr>
                <w:rFonts w:eastAsia="Times New Roman" w:cs="Arial"/>
                <w:b/>
                <w:sz w:val="20"/>
                <w:szCs w:val="20"/>
                <w:lang w:val="ru-RU"/>
              </w:rPr>
            </w:pPr>
            <w:r w:rsidRPr="003347AD">
              <w:rPr>
                <w:rFonts w:eastAsia="Times New Roman" w:cs="Arial"/>
                <w:b/>
                <w:sz w:val="20"/>
                <w:szCs w:val="20"/>
                <w:lang w:val="ru-RU"/>
              </w:rPr>
              <w:t>ПРЕДМЕР МАТЕРИЈАЛА И РАДОВА / СПЕЦИФИКАЦИЈА УСЛУГА</w:t>
            </w:r>
          </w:p>
        </w:tc>
      </w:tr>
      <w:tr w:rsidR="00914850" w:rsidRPr="00E03D09" w14:paraId="29672CF0" w14:textId="77777777" w:rsidTr="00886A82">
        <w:trPr>
          <w:trHeight w:val="415"/>
        </w:trPr>
        <w:tc>
          <w:tcPr>
            <w:tcW w:w="706" w:type="dxa"/>
            <w:shd w:val="clear" w:color="auto" w:fill="D9D9D9" w:themeFill="background1" w:themeFillShade="D9"/>
            <w:vAlign w:val="center"/>
          </w:tcPr>
          <w:p w14:paraId="0BA844D9" w14:textId="77777777" w:rsidR="00914850" w:rsidRPr="00E03D09" w:rsidRDefault="00914850" w:rsidP="00886A82">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Р.б.</w:t>
            </w:r>
          </w:p>
        </w:tc>
        <w:tc>
          <w:tcPr>
            <w:tcW w:w="3734" w:type="dxa"/>
            <w:shd w:val="clear" w:color="auto" w:fill="D9D9D9" w:themeFill="background1" w:themeFillShade="D9"/>
            <w:vAlign w:val="center"/>
          </w:tcPr>
          <w:p w14:paraId="5165E544" w14:textId="77777777" w:rsidR="00914850" w:rsidRPr="00E03D09" w:rsidRDefault="00914850" w:rsidP="00886A82">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Опис позиције</w:t>
            </w:r>
          </w:p>
        </w:tc>
        <w:tc>
          <w:tcPr>
            <w:tcW w:w="1170" w:type="dxa"/>
            <w:shd w:val="clear" w:color="auto" w:fill="D9D9D9" w:themeFill="background1" w:themeFillShade="D9"/>
            <w:vAlign w:val="center"/>
          </w:tcPr>
          <w:p w14:paraId="4D193087" w14:textId="77777777" w:rsidR="00914850" w:rsidRPr="00E03D09" w:rsidRDefault="00914850" w:rsidP="00886A82">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Јединица мере</w:t>
            </w:r>
          </w:p>
        </w:tc>
        <w:tc>
          <w:tcPr>
            <w:tcW w:w="1258" w:type="dxa"/>
            <w:shd w:val="clear" w:color="auto" w:fill="D9D9D9" w:themeFill="background1" w:themeFillShade="D9"/>
            <w:vAlign w:val="center"/>
          </w:tcPr>
          <w:p w14:paraId="5A67882D" w14:textId="77777777" w:rsidR="00914850" w:rsidRPr="00E03D09" w:rsidRDefault="00914850" w:rsidP="00886A82">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Количина</w:t>
            </w:r>
          </w:p>
        </w:tc>
        <w:tc>
          <w:tcPr>
            <w:tcW w:w="1525" w:type="dxa"/>
            <w:shd w:val="clear" w:color="auto" w:fill="D9D9D9" w:themeFill="background1" w:themeFillShade="D9"/>
            <w:vAlign w:val="center"/>
          </w:tcPr>
          <w:p w14:paraId="50E01E15" w14:textId="77777777" w:rsidR="00914850" w:rsidRPr="00E03D09" w:rsidRDefault="00914850" w:rsidP="00886A82">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Јединична цена</w:t>
            </w:r>
          </w:p>
        </w:tc>
        <w:tc>
          <w:tcPr>
            <w:tcW w:w="1694" w:type="dxa"/>
            <w:shd w:val="clear" w:color="auto" w:fill="D9D9D9" w:themeFill="background1" w:themeFillShade="D9"/>
            <w:vAlign w:val="center"/>
          </w:tcPr>
          <w:p w14:paraId="40EEEF82" w14:textId="77777777" w:rsidR="00914850" w:rsidRPr="00E03D09" w:rsidRDefault="00914850" w:rsidP="00886A82">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Укупно</w:t>
            </w:r>
          </w:p>
        </w:tc>
      </w:tr>
      <w:tr w:rsidR="00914850" w:rsidRPr="00E03D09" w14:paraId="6386B1BA" w14:textId="77777777" w:rsidTr="00886A82">
        <w:trPr>
          <w:trHeight w:val="285"/>
        </w:trPr>
        <w:tc>
          <w:tcPr>
            <w:tcW w:w="706" w:type="dxa"/>
            <w:vAlign w:val="center"/>
          </w:tcPr>
          <w:p w14:paraId="7633BD70" w14:textId="77777777" w:rsidR="00914850" w:rsidRPr="00E03D09" w:rsidRDefault="00914850" w:rsidP="00886A82">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1.</w:t>
            </w:r>
          </w:p>
        </w:tc>
        <w:tc>
          <w:tcPr>
            <w:tcW w:w="3734" w:type="dxa"/>
            <w:vAlign w:val="center"/>
          </w:tcPr>
          <w:p w14:paraId="39F7721E" w14:textId="77777777" w:rsidR="00914850" w:rsidRPr="00163285" w:rsidRDefault="00914850" w:rsidP="00914850">
            <w:pPr>
              <w:pStyle w:val="ListParagraph"/>
              <w:numPr>
                <w:ilvl w:val="0"/>
                <w:numId w:val="6"/>
              </w:numPr>
              <w:spacing w:before="0" w:after="0"/>
              <w:rPr>
                <w:lang w:val="sr-Cyrl-RS"/>
              </w:rPr>
            </w:pPr>
            <w:r>
              <w:rPr>
                <w:lang w:val="sr-Cyrl-RS"/>
              </w:rPr>
              <w:t xml:space="preserve">Трансформаторска станица 1 </w:t>
            </w:r>
            <w:r w:rsidRPr="00A072DF">
              <w:rPr>
                <w:lang w:val="ru-RU"/>
              </w:rPr>
              <w:t xml:space="preserve">“ </w:t>
            </w:r>
            <w:r>
              <w:rPr>
                <w:lang w:val="sr-Cyrl-RS"/>
              </w:rPr>
              <w:t xml:space="preserve">Разводна  </w:t>
            </w:r>
            <w:r w:rsidRPr="00A072DF">
              <w:rPr>
                <w:lang w:val="ru-RU"/>
              </w:rPr>
              <w:t>”</w:t>
            </w:r>
            <w:r>
              <w:rPr>
                <w:lang w:val="ru-RU"/>
              </w:rPr>
              <w:t xml:space="preserve"> 20/ 0,4 </w:t>
            </w:r>
            <w:r>
              <w:rPr>
                <w:lang w:val="sr-Latn-RS"/>
              </w:rPr>
              <w:t>KV</w:t>
            </w:r>
            <w:r>
              <w:rPr>
                <w:lang w:val="sr-Cyrl-RS"/>
              </w:rPr>
              <w:t xml:space="preserve"> </w:t>
            </w:r>
            <w:r>
              <w:rPr>
                <w:lang w:val="sr-Latn-RS"/>
              </w:rPr>
              <w:t xml:space="preserve">   </w:t>
            </w:r>
            <w:r>
              <w:rPr>
                <w:lang w:val="sr-Cyrl-RS"/>
              </w:rPr>
              <w:t xml:space="preserve">2 </w:t>
            </w:r>
            <w:r>
              <w:rPr>
                <w:lang w:val="sr-Latn-RS"/>
              </w:rPr>
              <w:t xml:space="preserve">x 1600 KVA </w:t>
            </w:r>
          </w:p>
          <w:p w14:paraId="64E1A943" w14:textId="77777777" w:rsidR="00914850" w:rsidRPr="008C6494" w:rsidRDefault="00914850" w:rsidP="00886A82">
            <w:pPr>
              <w:pStyle w:val="ListParagraph"/>
              <w:spacing w:before="0" w:after="0"/>
              <w:rPr>
                <w:rFonts w:ascii="Calibri" w:eastAsiaTheme="minorHAnsi" w:hAnsi="Calibri"/>
                <w:lang w:val="sr-Cyrl-RS"/>
              </w:rPr>
            </w:pPr>
            <w:r>
              <w:rPr>
                <w:rFonts w:ascii="Calibri" w:eastAsiaTheme="minorHAnsi" w:hAnsi="Calibri"/>
                <w:lang w:val="sr-Cyrl-RS"/>
              </w:rPr>
              <w:t>Проверити и</w:t>
            </w:r>
            <w:r w:rsidRPr="008C6494">
              <w:rPr>
                <w:rFonts w:ascii="Calibri" w:eastAsiaTheme="minorHAnsi" w:hAnsi="Calibri"/>
                <w:lang w:val="sr-Cyrl-RS"/>
              </w:rPr>
              <w:t xml:space="preserve">справност </w:t>
            </w:r>
            <w:r>
              <w:rPr>
                <w:rFonts w:ascii="Calibri" w:eastAsiaTheme="minorHAnsi" w:hAnsi="Calibri"/>
                <w:lang w:val="sr-Cyrl-RS"/>
              </w:rPr>
              <w:t xml:space="preserve">напојних </w:t>
            </w:r>
            <w:r w:rsidRPr="008C6494">
              <w:rPr>
                <w:rFonts w:ascii="Calibri" w:eastAsiaTheme="minorHAnsi" w:hAnsi="Calibri"/>
                <w:lang w:val="sr-Cyrl-RS"/>
              </w:rPr>
              <w:t>каблова</w:t>
            </w:r>
            <w:r>
              <w:rPr>
                <w:rFonts w:ascii="Calibri" w:eastAsiaTheme="minorHAnsi" w:hAnsi="Calibri"/>
                <w:lang w:val="sr-Latn-RS"/>
              </w:rPr>
              <w:t xml:space="preserve"> </w:t>
            </w:r>
            <w:r w:rsidRPr="008C6494">
              <w:rPr>
                <w:rFonts w:ascii="Calibri" w:eastAsiaTheme="minorHAnsi" w:hAnsi="Calibri"/>
                <w:lang w:val="sr-Cyrl-RS"/>
              </w:rPr>
              <w:t>једносмерног развода</w:t>
            </w:r>
            <w:r>
              <w:rPr>
                <w:rFonts w:ascii="Calibri" w:eastAsiaTheme="minorHAnsi" w:hAnsi="Calibri"/>
                <w:lang w:val="sr-Cyrl-RS"/>
              </w:rPr>
              <w:t xml:space="preserve"> 220 </w:t>
            </w:r>
            <w:r>
              <w:rPr>
                <w:rFonts w:ascii="Calibri" w:eastAsiaTheme="minorHAnsi" w:hAnsi="Calibri"/>
                <w:lang w:val="sr-Latn-RS"/>
              </w:rPr>
              <w:t>VDC</w:t>
            </w:r>
            <w:r w:rsidRPr="008C6494">
              <w:rPr>
                <w:rFonts w:ascii="Calibri" w:eastAsiaTheme="minorHAnsi" w:hAnsi="Calibri"/>
                <w:lang w:val="sr-Cyrl-RS"/>
              </w:rPr>
              <w:t xml:space="preserve"> од акумулаторског </w:t>
            </w:r>
            <w:r w:rsidRPr="008C6494">
              <w:rPr>
                <w:rFonts w:ascii="Calibri" w:eastAsiaTheme="minorHAnsi" w:hAnsi="Calibri"/>
                <w:lang w:val="sr-Cyrl-RS"/>
              </w:rPr>
              <w:lastRenderedPageBreak/>
              <w:t>постројења до командних кола прекидача ћелија и разводних ормара нужног осветљења објеката у ФСК.</w:t>
            </w:r>
          </w:p>
          <w:p w14:paraId="40274A4E" w14:textId="77777777" w:rsidR="00914850" w:rsidRDefault="00914850" w:rsidP="00886A82">
            <w:pPr>
              <w:pStyle w:val="ListParagraph"/>
              <w:spacing w:before="0" w:after="0"/>
              <w:rPr>
                <w:lang w:val="sr-Cyrl-RS"/>
              </w:rPr>
            </w:pPr>
            <w:r w:rsidRPr="00AB41C7">
              <w:rPr>
                <w:lang w:val="sr-Cyrl-RS"/>
              </w:rPr>
              <w:t>Испитивање капацитивности стационарних акумулаторских батерија</w:t>
            </w:r>
            <w:r>
              <w:rPr>
                <w:lang w:val="sr-Latn-RS"/>
              </w:rPr>
              <w:t xml:space="preserve"> </w:t>
            </w:r>
            <w:r>
              <w:rPr>
                <w:lang w:val="sr-Cyrl-RS"/>
              </w:rPr>
              <w:t>уз достављање извештаја, мерење напона пуњења, струје пуњења,напон пражњења, струја пражњења аку батерија,провера густине електролита</w:t>
            </w:r>
          </w:p>
          <w:p w14:paraId="3E5A5971" w14:textId="77777777" w:rsidR="00914850" w:rsidRPr="00163285" w:rsidRDefault="00914850" w:rsidP="00886A82">
            <w:pPr>
              <w:pStyle w:val="ListParagraph"/>
              <w:spacing w:before="0" w:after="0"/>
              <w:rPr>
                <w:lang w:val="sr-Cyrl-RS"/>
              </w:rPr>
            </w:pPr>
          </w:p>
          <w:p w14:paraId="2B262C5A" w14:textId="77777777" w:rsidR="00914850" w:rsidRDefault="00914850" w:rsidP="00886A82">
            <w:pPr>
              <w:pStyle w:val="ListParagraph"/>
              <w:spacing w:before="0" w:after="0"/>
              <w:rPr>
                <w:lang w:val="sr-Cyrl-RS"/>
              </w:rPr>
            </w:pPr>
          </w:p>
          <w:p w14:paraId="72804C8A" w14:textId="77777777" w:rsidR="00914850" w:rsidRPr="00C67D02" w:rsidRDefault="00914850" w:rsidP="00886A82">
            <w:pPr>
              <w:pStyle w:val="ListParagraph"/>
              <w:rPr>
                <w:rFonts w:ascii="Calibri" w:eastAsiaTheme="minorHAnsi" w:hAnsi="Calibri"/>
                <w:lang w:val="sr-Cyrl-RS"/>
              </w:rPr>
            </w:pPr>
          </w:p>
        </w:tc>
        <w:tc>
          <w:tcPr>
            <w:tcW w:w="1170" w:type="dxa"/>
            <w:vAlign w:val="center"/>
          </w:tcPr>
          <w:p w14:paraId="3F052DCA" w14:textId="77777777" w:rsidR="00914850" w:rsidRPr="000D6A11" w:rsidRDefault="00914850" w:rsidP="00886A82">
            <w:pPr>
              <w:spacing w:beforeLines="60" w:before="144" w:afterLines="60" w:after="144"/>
              <w:jc w:val="center"/>
              <w:rPr>
                <w:rFonts w:eastAsia="Times New Roman" w:cs="Arial"/>
                <w:sz w:val="20"/>
                <w:szCs w:val="20"/>
                <w:lang w:val="sr-Latn-RS"/>
              </w:rPr>
            </w:pPr>
            <w:r>
              <w:rPr>
                <w:rFonts w:eastAsia="Times New Roman" w:cs="Arial"/>
                <w:sz w:val="20"/>
                <w:szCs w:val="20"/>
                <w:lang w:val="sr-Latn-RS"/>
              </w:rPr>
              <w:lastRenderedPageBreak/>
              <w:t>kom</w:t>
            </w:r>
          </w:p>
        </w:tc>
        <w:tc>
          <w:tcPr>
            <w:tcW w:w="1258" w:type="dxa"/>
            <w:vAlign w:val="center"/>
          </w:tcPr>
          <w:p w14:paraId="44BA6856" w14:textId="77777777" w:rsidR="00914850" w:rsidRPr="000D6A11" w:rsidRDefault="00914850" w:rsidP="00886A82">
            <w:pPr>
              <w:spacing w:beforeLines="60" w:before="144" w:afterLines="60" w:after="144"/>
              <w:jc w:val="center"/>
              <w:rPr>
                <w:rFonts w:eastAsia="Times New Roman" w:cs="Arial"/>
                <w:sz w:val="20"/>
                <w:szCs w:val="20"/>
                <w:lang w:val="sr-Latn-RS"/>
              </w:rPr>
            </w:pPr>
            <w:r>
              <w:rPr>
                <w:rFonts w:eastAsia="Times New Roman" w:cs="Arial"/>
                <w:sz w:val="20"/>
                <w:szCs w:val="20"/>
                <w:lang w:val="sr-Latn-RS"/>
              </w:rPr>
              <w:t>1</w:t>
            </w:r>
          </w:p>
        </w:tc>
        <w:tc>
          <w:tcPr>
            <w:tcW w:w="1525" w:type="dxa"/>
            <w:vAlign w:val="center"/>
          </w:tcPr>
          <w:p w14:paraId="3E418FCC" w14:textId="77777777" w:rsidR="00914850" w:rsidRPr="00E03D09" w:rsidRDefault="00914850" w:rsidP="00886A82">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743655CE" w14:textId="77777777" w:rsidR="00914850" w:rsidRPr="00E03D09" w:rsidRDefault="00914850" w:rsidP="00886A82">
            <w:pPr>
              <w:spacing w:beforeLines="60" w:before="144" w:afterLines="60" w:after="144"/>
              <w:jc w:val="center"/>
              <w:rPr>
                <w:rFonts w:eastAsia="Times New Roman" w:cs="Arial"/>
                <w:sz w:val="20"/>
                <w:szCs w:val="20"/>
                <w:lang w:val="sr-Cyrl-CS"/>
              </w:rPr>
            </w:pPr>
          </w:p>
        </w:tc>
      </w:tr>
      <w:tr w:rsidR="00914850" w:rsidRPr="00E03D09" w14:paraId="245D7573" w14:textId="77777777" w:rsidTr="00886A82">
        <w:trPr>
          <w:trHeight w:val="275"/>
        </w:trPr>
        <w:tc>
          <w:tcPr>
            <w:tcW w:w="706" w:type="dxa"/>
            <w:vAlign w:val="center"/>
          </w:tcPr>
          <w:p w14:paraId="415D0A02" w14:textId="77777777" w:rsidR="00914850" w:rsidRPr="00E03D09" w:rsidRDefault="00914850" w:rsidP="00886A82">
            <w:pPr>
              <w:spacing w:beforeLines="60" w:before="144" w:afterLines="60" w:after="144"/>
              <w:rPr>
                <w:rFonts w:eastAsia="Times New Roman" w:cs="Arial"/>
                <w:sz w:val="20"/>
                <w:szCs w:val="20"/>
                <w:lang w:val="sr-Cyrl-CS"/>
              </w:rPr>
            </w:pPr>
            <w:r>
              <w:rPr>
                <w:rFonts w:eastAsia="Times New Roman" w:cs="Arial"/>
                <w:sz w:val="20"/>
                <w:szCs w:val="20"/>
                <w:lang w:val="sr-Cyrl-CS"/>
              </w:rPr>
              <w:t xml:space="preserve">   2.</w:t>
            </w:r>
          </w:p>
        </w:tc>
        <w:tc>
          <w:tcPr>
            <w:tcW w:w="3734" w:type="dxa"/>
            <w:vAlign w:val="center"/>
          </w:tcPr>
          <w:p w14:paraId="2955B59C" w14:textId="77777777" w:rsidR="00914850" w:rsidRPr="00163285" w:rsidRDefault="00914850" w:rsidP="00914850">
            <w:pPr>
              <w:pStyle w:val="ListParagraph"/>
              <w:numPr>
                <w:ilvl w:val="0"/>
                <w:numId w:val="6"/>
              </w:numPr>
              <w:spacing w:before="0" w:after="0"/>
              <w:rPr>
                <w:lang w:val="sr-Cyrl-RS"/>
              </w:rPr>
            </w:pPr>
            <w:r w:rsidRPr="00E01460">
              <w:rPr>
                <w:lang w:val="ru-RU"/>
              </w:rPr>
              <w:t xml:space="preserve">           </w:t>
            </w:r>
            <w:r w:rsidRPr="00F955B5">
              <w:rPr>
                <w:lang w:val="sr-Cyrl-RS"/>
              </w:rPr>
              <w:t xml:space="preserve">Трансформаторска станица 2 </w:t>
            </w:r>
            <w:r w:rsidRPr="00F955B5">
              <w:rPr>
                <w:lang w:val="sr-Latn-RS"/>
              </w:rPr>
              <w:t xml:space="preserve"> </w:t>
            </w:r>
            <w:r w:rsidRPr="00F955B5">
              <w:rPr>
                <w:lang w:val="ru-RU"/>
              </w:rPr>
              <w:t xml:space="preserve">“ </w:t>
            </w:r>
            <w:r w:rsidRPr="00F955B5">
              <w:rPr>
                <w:lang w:val="sr-Cyrl-RS"/>
              </w:rPr>
              <w:t xml:space="preserve">Технолошки процеси  </w:t>
            </w:r>
            <w:r w:rsidRPr="00F955B5">
              <w:rPr>
                <w:lang w:val="ru-RU"/>
              </w:rPr>
              <w:t>” 20/ 0,4</w:t>
            </w:r>
            <w:r w:rsidRPr="00F955B5">
              <w:rPr>
                <w:lang w:val="sr-Latn-RS"/>
              </w:rPr>
              <w:t xml:space="preserve"> </w:t>
            </w:r>
            <w:r>
              <w:rPr>
                <w:lang w:val="sr-Latn-RS"/>
              </w:rPr>
              <w:t>KV</w:t>
            </w:r>
            <w:r>
              <w:rPr>
                <w:lang w:val="sr-Cyrl-RS"/>
              </w:rPr>
              <w:t xml:space="preserve"> </w:t>
            </w:r>
            <w:r>
              <w:rPr>
                <w:lang w:val="sr-Latn-RS"/>
              </w:rPr>
              <w:t xml:space="preserve"> 8x 1600 KVA </w:t>
            </w:r>
            <w:r>
              <w:rPr>
                <w:lang w:val="sr-Cyrl-RS"/>
              </w:rPr>
              <w:t xml:space="preserve">и 20/6 </w:t>
            </w:r>
            <w:r>
              <w:rPr>
                <w:lang w:val="sr-Latn-RS"/>
              </w:rPr>
              <w:t>KV  2x 1600 KVA</w:t>
            </w:r>
          </w:p>
          <w:p w14:paraId="5824F511" w14:textId="77777777" w:rsidR="00914850" w:rsidRDefault="00914850" w:rsidP="00886A82">
            <w:pPr>
              <w:pStyle w:val="ListParagraph"/>
              <w:spacing w:before="0" w:after="0"/>
              <w:rPr>
                <w:rFonts w:ascii="Calibri" w:eastAsiaTheme="minorHAnsi" w:hAnsi="Calibri"/>
                <w:lang w:val="sr-Cyrl-RS"/>
              </w:rPr>
            </w:pPr>
            <w:r>
              <w:rPr>
                <w:rFonts w:ascii="Calibri" w:eastAsiaTheme="minorHAnsi" w:hAnsi="Calibri"/>
                <w:lang w:val="sr-Cyrl-RS"/>
              </w:rPr>
              <w:t>И</w:t>
            </w:r>
            <w:r w:rsidRPr="008C6494">
              <w:rPr>
                <w:rFonts w:ascii="Calibri" w:eastAsiaTheme="minorHAnsi" w:hAnsi="Calibri"/>
                <w:lang w:val="sr-Cyrl-RS"/>
              </w:rPr>
              <w:t>спитивање исправљача , по потреби замена неисправних елемената у ормарима</w:t>
            </w:r>
            <w:r w:rsidRPr="008C6494">
              <w:rPr>
                <w:rFonts w:ascii="Calibri" w:eastAsiaTheme="minorHAnsi" w:hAnsi="Calibri"/>
                <w:lang w:val="sr-Latn-RS"/>
              </w:rPr>
              <w:t xml:space="preserve"> </w:t>
            </w:r>
            <w:r w:rsidRPr="008C6494">
              <w:rPr>
                <w:rFonts w:ascii="Calibri" w:eastAsiaTheme="minorHAnsi" w:hAnsi="Calibri"/>
                <w:lang w:val="sr-Cyrl-RS"/>
              </w:rPr>
              <w:t xml:space="preserve">исправљача,провера </w:t>
            </w:r>
            <w:r>
              <w:rPr>
                <w:rFonts w:ascii="Calibri" w:eastAsiaTheme="minorHAnsi" w:hAnsi="Calibri"/>
                <w:lang w:val="sr-Cyrl-RS"/>
              </w:rPr>
              <w:t xml:space="preserve">свих елемената исправљача, </w:t>
            </w:r>
            <w:r w:rsidRPr="008C6494">
              <w:rPr>
                <w:rFonts w:ascii="Calibri" w:eastAsiaTheme="minorHAnsi" w:hAnsi="Calibri"/>
                <w:lang w:val="sr-Cyrl-RS"/>
              </w:rPr>
              <w:t xml:space="preserve">подешења струје пуњења, напона пуњења,подешење заштита,провера ожичења </w:t>
            </w:r>
          </w:p>
          <w:p w14:paraId="1CDA6D63" w14:textId="77777777" w:rsidR="00914850" w:rsidRPr="008C6494" w:rsidRDefault="00914850" w:rsidP="00886A82">
            <w:pPr>
              <w:pStyle w:val="ListParagraph"/>
              <w:spacing w:before="0" w:after="0"/>
              <w:rPr>
                <w:rFonts w:ascii="Calibri" w:eastAsiaTheme="minorHAnsi" w:hAnsi="Calibri"/>
                <w:lang w:val="sr-Cyrl-RS"/>
              </w:rPr>
            </w:pPr>
            <w:r>
              <w:rPr>
                <w:rFonts w:ascii="Calibri" w:eastAsiaTheme="minorHAnsi" w:hAnsi="Calibri"/>
                <w:lang w:val="sr-Cyrl-RS"/>
              </w:rPr>
              <w:t>Проверити и</w:t>
            </w:r>
            <w:r w:rsidRPr="008C6494">
              <w:rPr>
                <w:rFonts w:ascii="Calibri" w:eastAsiaTheme="minorHAnsi" w:hAnsi="Calibri"/>
                <w:lang w:val="sr-Cyrl-RS"/>
              </w:rPr>
              <w:t xml:space="preserve">справност </w:t>
            </w:r>
            <w:r>
              <w:rPr>
                <w:rFonts w:ascii="Calibri" w:eastAsiaTheme="minorHAnsi" w:hAnsi="Calibri"/>
                <w:lang w:val="sr-Cyrl-RS"/>
              </w:rPr>
              <w:t>напојних</w:t>
            </w:r>
            <w:r>
              <w:rPr>
                <w:rFonts w:ascii="Calibri" w:eastAsiaTheme="minorHAnsi" w:hAnsi="Calibri"/>
                <w:lang w:val="sr-Latn-RS"/>
              </w:rPr>
              <w:t xml:space="preserve"> </w:t>
            </w:r>
            <w:r w:rsidRPr="008C6494">
              <w:rPr>
                <w:rFonts w:ascii="Calibri" w:eastAsiaTheme="minorHAnsi" w:hAnsi="Calibri"/>
                <w:lang w:val="sr-Cyrl-RS"/>
              </w:rPr>
              <w:t>каблова</w:t>
            </w:r>
            <w:r>
              <w:rPr>
                <w:rFonts w:ascii="Calibri" w:eastAsiaTheme="minorHAnsi" w:hAnsi="Calibri"/>
                <w:lang w:val="sr-Latn-RS"/>
              </w:rPr>
              <w:t xml:space="preserve"> </w:t>
            </w:r>
            <w:r w:rsidRPr="008C6494">
              <w:rPr>
                <w:rFonts w:ascii="Calibri" w:eastAsiaTheme="minorHAnsi" w:hAnsi="Calibri"/>
                <w:lang w:val="sr-Cyrl-RS"/>
              </w:rPr>
              <w:t>једносмерног развода</w:t>
            </w:r>
            <w:r>
              <w:rPr>
                <w:rFonts w:ascii="Calibri" w:eastAsiaTheme="minorHAnsi" w:hAnsi="Calibri"/>
                <w:lang w:val="sr-Cyrl-RS"/>
              </w:rPr>
              <w:t xml:space="preserve"> 220 </w:t>
            </w:r>
            <w:r>
              <w:rPr>
                <w:rFonts w:ascii="Calibri" w:eastAsiaTheme="minorHAnsi" w:hAnsi="Calibri"/>
                <w:lang w:val="sr-Latn-RS"/>
              </w:rPr>
              <w:t>VDC</w:t>
            </w:r>
            <w:r w:rsidRPr="008C6494">
              <w:rPr>
                <w:rFonts w:ascii="Calibri" w:eastAsiaTheme="minorHAnsi" w:hAnsi="Calibri"/>
                <w:lang w:val="sr-Cyrl-RS"/>
              </w:rPr>
              <w:t xml:space="preserve"> од акумулаторског постројења до командних кола прекидача ћелија и разводних ормара нужног осветљења објеката у ФСК.</w:t>
            </w:r>
          </w:p>
          <w:p w14:paraId="02A32B23" w14:textId="77777777" w:rsidR="00914850" w:rsidRDefault="00914850" w:rsidP="00886A82">
            <w:pPr>
              <w:pStyle w:val="ListParagraph"/>
              <w:spacing w:before="0" w:after="0"/>
              <w:rPr>
                <w:lang w:val="sr-Cyrl-RS"/>
              </w:rPr>
            </w:pPr>
            <w:r w:rsidRPr="00AB41C7">
              <w:rPr>
                <w:lang w:val="sr-Cyrl-RS"/>
              </w:rPr>
              <w:t>Испитивање капацитивности стационарних акумулаторских батерија</w:t>
            </w:r>
            <w:r>
              <w:rPr>
                <w:lang w:val="sr-Latn-RS"/>
              </w:rPr>
              <w:t xml:space="preserve"> </w:t>
            </w:r>
            <w:r>
              <w:rPr>
                <w:lang w:val="sr-Cyrl-RS"/>
              </w:rPr>
              <w:t>уз достављање извештаја, мерење напона пуњења, струје пуњења,напон пражњења, струја пражњења аку батерија,провера густине електролита</w:t>
            </w:r>
          </w:p>
          <w:p w14:paraId="48BA8BB8" w14:textId="77777777" w:rsidR="00914850" w:rsidRPr="00E01460" w:rsidRDefault="00914850" w:rsidP="00886A82">
            <w:pPr>
              <w:spacing w:beforeLines="60" w:before="144" w:afterLines="60" w:after="144"/>
              <w:rPr>
                <w:rFonts w:eastAsia="Times New Roman" w:cs="Arial"/>
                <w:sz w:val="20"/>
                <w:szCs w:val="20"/>
                <w:lang w:val="sr-Cyrl-RS"/>
              </w:rPr>
            </w:pPr>
          </w:p>
        </w:tc>
        <w:tc>
          <w:tcPr>
            <w:tcW w:w="1170" w:type="dxa"/>
            <w:vAlign w:val="center"/>
          </w:tcPr>
          <w:p w14:paraId="378EFFEB" w14:textId="77777777" w:rsidR="00914850" w:rsidRPr="000D6A11" w:rsidRDefault="00914850" w:rsidP="00886A82">
            <w:pPr>
              <w:spacing w:beforeLines="60" w:before="144" w:afterLines="60" w:after="144"/>
              <w:rPr>
                <w:rFonts w:eastAsia="Times New Roman" w:cs="Arial"/>
                <w:sz w:val="20"/>
                <w:szCs w:val="20"/>
                <w:lang w:val="sr-Cyrl-RS"/>
              </w:rPr>
            </w:pPr>
            <w:r>
              <w:rPr>
                <w:rFonts w:eastAsia="Times New Roman" w:cs="Arial"/>
                <w:sz w:val="20"/>
                <w:szCs w:val="20"/>
                <w:lang w:val="sr-Latn-RS"/>
              </w:rPr>
              <w:t xml:space="preserve">     </w:t>
            </w:r>
            <w:r>
              <w:rPr>
                <w:rFonts w:eastAsia="Times New Roman" w:cs="Arial"/>
                <w:sz w:val="20"/>
                <w:szCs w:val="20"/>
                <w:lang w:val="sr-Cyrl-RS"/>
              </w:rPr>
              <w:t>ком</w:t>
            </w:r>
          </w:p>
        </w:tc>
        <w:tc>
          <w:tcPr>
            <w:tcW w:w="1258" w:type="dxa"/>
            <w:vAlign w:val="center"/>
          </w:tcPr>
          <w:p w14:paraId="03FC9E56" w14:textId="77777777" w:rsidR="00914850" w:rsidRPr="007A3E19" w:rsidRDefault="00914850" w:rsidP="00886A82">
            <w:pPr>
              <w:spacing w:beforeLines="60" w:before="144" w:afterLines="60" w:after="144"/>
              <w:rPr>
                <w:rFonts w:eastAsia="Times New Roman" w:cs="Arial"/>
                <w:sz w:val="20"/>
                <w:szCs w:val="20"/>
                <w:lang w:val="sr-Latn-RS"/>
              </w:rPr>
            </w:pPr>
            <w:r>
              <w:rPr>
                <w:rFonts w:eastAsia="Times New Roman" w:cs="Arial"/>
                <w:sz w:val="20"/>
                <w:szCs w:val="20"/>
                <w:lang w:val="sr-Cyrl-CS"/>
              </w:rPr>
              <w:t xml:space="preserve">        1</w:t>
            </w:r>
          </w:p>
        </w:tc>
        <w:tc>
          <w:tcPr>
            <w:tcW w:w="1525" w:type="dxa"/>
            <w:vAlign w:val="center"/>
          </w:tcPr>
          <w:p w14:paraId="0D52F30E" w14:textId="77777777" w:rsidR="00914850" w:rsidRPr="00E03D09" w:rsidRDefault="00914850" w:rsidP="00886A82">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42432133" w14:textId="77777777" w:rsidR="00914850" w:rsidRPr="00E03D09" w:rsidRDefault="00914850" w:rsidP="00886A82">
            <w:pPr>
              <w:spacing w:beforeLines="60" w:before="144" w:afterLines="60" w:after="144"/>
              <w:jc w:val="center"/>
              <w:rPr>
                <w:rFonts w:eastAsia="Times New Roman" w:cs="Arial"/>
                <w:sz w:val="20"/>
                <w:szCs w:val="20"/>
                <w:lang w:val="sr-Cyrl-CS"/>
              </w:rPr>
            </w:pPr>
          </w:p>
        </w:tc>
      </w:tr>
      <w:tr w:rsidR="00914850" w:rsidRPr="00E03D09" w14:paraId="5C0CA6FB" w14:textId="77777777" w:rsidTr="00886A82">
        <w:trPr>
          <w:trHeight w:val="137"/>
        </w:trPr>
        <w:tc>
          <w:tcPr>
            <w:tcW w:w="706" w:type="dxa"/>
            <w:vAlign w:val="center"/>
          </w:tcPr>
          <w:p w14:paraId="306F810A" w14:textId="77777777" w:rsidR="00914850" w:rsidRPr="00E03D09" w:rsidRDefault="00914850" w:rsidP="00886A82">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3.</w:t>
            </w:r>
          </w:p>
        </w:tc>
        <w:tc>
          <w:tcPr>
            <w:tcW w:w="3734" w:type="dxa"/>
            <w:vAlign w:val="center"/>
          </w:tcPr>
          <w:p w14:paraId="40B62251" w14:textId="77777777" w:rsidR="00914850" w:rsidRPr="00163285" w:rsidRDefault="00914850" w:rsidP="00914850">
            <w:pPr>
              <w:pStyle w:val="ListParagraph"/>
              <w:numPr>
                <w:ilvl w:val="0"/>
                <w:numId w:val="6"/>
              </w:numPr>
              <w:spacing w:before="0" w:after="0"/>
              <w:rPr>
                <w:lang w:val="sr-Cyrl-RS"/>
              </w:rPr>
            </w:pPr>
            <w:r w:rsidRPr="00C67D02">
              <w:rPr>
                <w:lang w:val="sr-Latn-RS"/>
              </w:rPr>
              <w:t xml:space="preserve">           </w:t>
            </w:r>
            <w:r w:rsidRPr="00F955B5">
              <w:rPr>
                <w:lang w:val="sr-Cyrl-RS"/>
              </w:rPr>
              <w:t>Трансформаторска станица 3</w:t>
            </w:r>
            <w:r w:rsidRPr="00F955B5">
              <w:rPr>
                <w:lang w:val="sr-Latn-RS"/>
              </w:rPr>
              <w:t xml:space="preserve">  </w:t>
            </w:r>
            <w:r w:rsidRPr="00F955B5">
              <w:rPr>
                <w:lang w:val="ru-RU"/>
              </w:rPr>
              <w:t xml:space="preserve">“ </w:t>
            </w:r>
            <w:r w:rsidRPr="00F955B5">
              <w:rPr>
                <w:lang w:val="sr-Cyrl-RS"/>
              </w:rPr>
              <w:t xml:space="preserve">Енергетика </w:t>
            </w:r>
            <w:r w:rsidRPr="00F955B5">
              <w:rPr>
                <w:lang w:val="ru-RU"/>
              </w:rPr>
              <w:t>”</w:t>
            </w:r>
            <w:r>
              <w:rPr>
                <w:lang w:val="ru-RU"/>
              </w:rPr>
              <w:t xml:space="preserve"> 20/0,4 </w:t>
            </w:r>
            <w:r>
              <w:rPr>
                <w:lang w:val="sr-Latn-RS"/>
              </w:rPr>
              <w:t>KV</w:t>
            </w:r>
            <w:r>
              <w:rPr>
                <w:lang w:val="sr-Cyrl-RS"/>
              </w:rPr>
              <w:t xml:space="preserve"> </w:t>
            </w:r>
            <w:r>
              <w:rPr>
                <w:lang w:val="sr-Latn-RS"/>
              </w:rPr>
              <w:t xml:space="preserve">  3x 1600 KVA </w:t>
            </w:r>
            <w:r>
              <w:rPr>
                <w:lang w:val="sr-Cyrl-RS"/>
              </w:rPr>
              <w:t xml:space="preserve">и 20/6 </w:t>
            </w:r>
            <w:r>
              <w:rPr>
                <w:lang w:val="sr-Latn-RS"/>
              </w:rPr>
              <w:t>KV 3x 1600 KVA</w:t>
            </w:r>
          </w:p>
          <w:p w14:paraId="264F546B" w14:textId="77777777" w:rsidR="00914850" w:rsidRPr="008C6494" w:rsidRDefault="00914850" w:rsidP="00886A82">
            <w:pPr>
              <w:pStyle w:val="ListParagraph"/>
              <w:spacing w:before="0" w:after="0"/>
              <w:rPr>
                <w:rFonts w:ascii="Calibri" w:eastAsiaTheme="minorHAnsi" w:hAnsi="Calibri"/>
                <w:lang w:val="sr-Cyrl-RS"/>
              </w:rPr>
            </w:pPr>
            <w:r>
              <w:rPr>
                <w:rFonts w:ascii="Calibri" w:eastAsiaTheme="minorHAnsi" w:hAnsi="Calibri"/>
                <w:lang w:val="sr-Cyrl-RS"/>
              </w:rPr>
              <w:lastRenderedPageBreak/>
              <w:t>Проверити и</w:t>
            </w:r>
            <w:r w:rsidRPr="008C6494">
              <w:rPr>
                <w:rFonts w:ascii="Calibri" w:eastAsiaTheme="minorHAnsi" w:hAnsi="Calibri"/>
                <w:lang w:val="sr-Cyrl-RS"/>
              </w:rPr>
              <w:t xml:space="preserve">справност </w:t>
            </w:r>
            <w:r>
              <w:rPr>
                <w:rFonts w:ascii="Calibri" w:eastAsiaTheme="minorHAnsi" w:hAnsi="Calibri"/>
                <w:lang w:val="sr-Cyrl-RS"/>
              </w:rPr>
              <w:t xml:space="preserve">напојних </w:t>
            </w:r>
            <w:r w:rsidRPr="008C6494">
              <w:rPr>
                <w:rFonts w:ascii="Calibri" w:eastAsiaTheme="minorHAnsi" w:hAnsi="Calibri"/>
                <w:lang w:val="sr-Cyrl-RS"/>
              </w:rPr>
              <w:t>каблова</w:t>
            </w:r>
            <w:r>
              <w:rPr>
                <w:rFonts w:ascii="Calibri" w:eastAsiaTheme="minorHAnsi" w:hAnsi="Calibri"/>
                <w:lang w:val="sr-Latn-RS"/>
              </w:rPr>
              <w:t xml:space="preserve"> </w:t>
            </w:r>
            <w:r w:rsidRPr="008C6494">
              <w:rPr>
                <w:rFonts w:ascii="Calibri" w:eastAsiaTheme="minorHAnsi" w:hAnsi="Calibri"/>
                <w:lang w:val="sr-Cyrl-RS"/>
              </w:rPr>
              <w:t>једносмерног развода</w:t>
            </w:r>
            <w:r>
              <w:rPr>
                <w:rFonts w:ascii="Calibri" w:eastAsiaTheme="minorHAnsi" w:hAnsi="Calibri"/>
                <w:lang w:val="sr-Cyrl-RS"/>
              </w:rPr>
              <w:t xml:space="preserve"> 220 </w:t>
            </w:r>
            <w:r>
              <w:rPr>
                <w:rFonts w:ascii="Calibri" w:eastAsiaTheme="minorHAnsi" w:hAnsi="Calibri"/>
                <w:lang w:val="sr-Latn-RS"/>
              </w:rPr>
              <w:t>VDC</w:t>
            </w:r>
            <w:r w:rsidRPr="008C6494">
              <w:rPr>
                <w:rFonts w:ascii="Calibri" w:eastAsiaTheme="minorHAnsi" w:hAnsi="Calibri"/>
                <w:lang w:val="sr-Cyrl-RS"/>
              </w:rPr>
              <w:t xml:space="preserve"> од акумулаторског постројења до командних кола прекидача ћелија и разводних ормара нужног осветљења објеката у ФСК.</w:t>
            </w:r>
          </w:p>
          <w:p w14:paraId="4C66624A" w14:textId="77777777" w:rsidR="00914850" w:rsidRPr="00163285" w:rsidRDefault="00914850" w:rsidP="00886A82">
            <w:pPr>
              <w:spacing w:before="0" w:after="0"/>
              <w:rPr>
                <w:lang w:val="sr-Cyrl-RS"/>
              </w:rPr>
            </w:pPr>
            <w:r w:rsidRPr="00AB41C7">
              <w:rPr>
                <w:lang w:val="sr-Cyrl-RS"/>
              </w:rPr>
              <w:t>Испитивање капацитивности стационарних акумулаторских батерија</w:t>
            </w:r>
            <w:r>
              <w:rPr>
                <w:lang w:val="sr-Latn-RS"/>
              </w:rPr>
              <w:t xml:space="preserve"> </w:t>
            </w:r>
            <w:r>
              <w:rPr>
                <w:lang w:val="sr-Cyrl-RS"/>
              </w:rPr>
              <w:t>уз достављање извештаја, мерење напона пуњења, струје пуњења,напон пражњења, струја пражњења аку батерија,провера густине електролита</w:t>
            </w:r>
          </w:p>
          <w:p w14:paraId="0ED58D6C" w14:textId="77777777" w:rsidR="00914850" w:rsidRPr="00C67D02" w:rsidRDefault="00914850" w:rsidP="00886A82">
            <w:pPr>
              <w:spacing w:beforeLines="60" w:before="144" w:afterLines="60" w:after="144"/>
              <w:jc w:val="left"/>
              <w:rPr>
                <w:rFonts w:eastAsia="Times New Roman" w:cs="Arial"/>
                <w:sz w:val="20"/>
                <w:szCs w:val="20"/>
                <w:lang w:val="sr-Cyrl-RS"/>
              </w:rPr>
            </w:pPr>
          </w:p>
        </w:tc>
        <w:tc>
          <w:tcPr>
            <w:tcW w:w="1170" w:type="dxa"/>
            <w:vAlign w:val="center"/>
          </w:tcPr>
          <w:p w14:paraId="319F2839" w14:textId="77777777" w:rsidR="00914850" w:rsidRPr="00163285" w:rsidRDefault="00914850" w:rsidP="00886A82">
            <w:pPr>
              <w:spacing w:beforeLines="60" w:before="144" w:afterLines="60" w:after="144"/>
              <w:rPr>
                <w:rFonts w:eastAsia="Times New Roman" w:cs="Arial"/>
                <w:sz w:val="20"/>
                <w:szCs w:val="20"/>
                <w:lang w:val="sr-Latn-RS"/>
              </w:rPr>
            </w:pPr>
            <w:r>
              <w:rPr>
                <w:rFonts w:eastAsia="Times New Roman" w:cs="Arial"/>
                <w:sz w:val="20"/>
                <w:szCs w:val="20"/>
                <w:lang w:val="sr-Cyrl-CS"/>
              </w:rPr>
              <w:lastRenderedPageBreak/>
              <w:t xml:space="preserve">     ком</w:t>
            </w:r>
          </w:p>
        </w:tc>
        <w:tc>
          <w:tcPr>
            <w:tcW w:w="1258" w:type="dxa"/>
            <w:vAlign w:val="center"/>
          </w:tcPr>
          <w:p w14:paraId="41D6F131" w14:textId="77777777" w:rsidR="00914850" w:rsidRPr="00E03D09" w:rsidRDefault="00914850" w:rsidP="00886A82">
            <w:pPr>
              <w:spacing w:beforeLines="60" w:before="144" w:afterLines="60" w:after="144"/>
              <w:rPr>
                <w:rFonts w:eastAsia="Times New Roman" w:cs="Arial"/>
                <w:sz w:val="20"/>
                <w:szCs w:val="20"/>
                <w:lang w:val="sr-Cyrl-CS"/>
              </w:rPr>
            </w:pPr>
            <w:r>
              <w:rPr>
                <w:rFonts w:eastAsia="Times New Roman" w:cs="Arial"/>
                <w:sz w:val="20"/>
                <w:szCs w:val="20"/>
                <w:lang w:val="sr-Cyrl-CS"/>
              </w:rPr>
              <w:t xml:space="preserve">        1</w:t>
            </w:r>
          </w:p>
        </w:tc>
        <w:tc>
          <w:tcPr>
            <w:tcW w:w="1525" w:type="dxa"/>
            <w:vAlign w:val="center"/>
          </w:tcPr>
          <w:p w14:paraId="6DEFC083" w14:textId="77777777" w:rsidR="00914850" w:rsidRPr="00E03D09" w:rsidRDefault="00914850" w:rsidP="00886A82">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21B94805" w14:textId="77777777" w:rsidR="00914850" w:rsidRPr="00E03D09" w:rsidRDefault="00914850" w:rsidP="00886A82">
            <w:pPr>
              <w:spacing w:beforeLines="60" w:before="144" w:afterLines="60" w:after="144"/>
              <w:jc w:val="center"/>
              <w:rPr>
                <w:rFonts w:eastAsia="Times New Roman" w:cs="Arial"/>
                <w:sz w:val="20"/>
                <w:szCs w:val="20"/>
                <w:lang w:val="sr-Cyrl-CS"/>
              </w:rPr>
            </w:pPr>
          </w:p>
        </w:tc>
      </w:tr>
      <w:tr w:rsidR="00914850" w:rsidRPr="00E03D09" w14:paraId="0110BBC7" w14:textId="77777777" w:rsidTr="00886A82">
        <w:trPr>
          <w:trHeight w:val="410"/>
        </w:trPr>
        <w:tc>
          <w:tcPr>
            <w:tcW w:w="8393" w:type="dxa"/>
            <w:gridSpan w:val="5"/>
            <w:shd w:val="clear" w:color="auto" w:fill="D9D9D9" w:themeFill="background1" w:themeFillShade="D9"/>
          </w:tcPr>
          <w:p w14:paraId="6C6EC9BE" w14:textId="77777777" w:rsidR="00914850" w:rsidRPr="00E03D09" w:rsidRDefault="00914850" w:rsidP="00886A82">
            <w:pPr>
              <w:spacing w:beforeLines="60" w:before="144" w:afterLines="60" w:after="144"/>
              <w:jc w:val="right"/>
              <w:rPr>
                <w:rFonts w:eastAsia="Times New Roman" w:cs="Arial"/>
                <w:b/>
                <w:color w:val="1F497D"/>
                <w:sz w:val="20"/>
                <w:szCs w:val="20"/>
                <w:lang w:val="sr-Cyrl-CS"/>
              </w:rPr>
            </w:pPr>
            <w:r w:rsidRPr="00E03D09">
              <w:rPr>
                <w:rFonts w:eastAsia="Times New Roman" w:cs="Arial"/>
                <w:b/>
                <w:sz w:val="20"/>
                <w:szCs w:val="20"/>
                <w:lang w:val="sr-Cyrl-CS"/>
              </w:rPr>
              <w:t>Укупно:</w:t>
            </w:r>
          </w:p>
        </w:tc>
        <w:tc>
          <w:tcPr>
            <w:tcW w:w="1694" w:type="dxa"/>
            <w:shd w:val="clear" w:color="auto" w:fill="auto"/>
            <w:vAlign w:val="center"/>
          </w:tcPr>
          <w:p w14:paraId="713E60B4" w14:textId="77777777" w:rsidR="00914850" w:rsidRPr="00E03D09" w:rsidRDefault="00914850" w:rsidP="00886A82">
            <w:pPr>
              <w:spacing w:beforeLines="60" w:before="144" w:afterLines="60" w:after="144"/>
              <w:ind w:left="720"/>
              <w:rPr>
                <w:rFonts w:eastAsia="Times New Roman" w:cs="Arial"/>
                <w:color w:val="1F497D"/>
                <w:sz w:val="20"/>
                <w:szCs w:val="20"/>
                <w:lang w:val="sr-Cyrl-CS"/>
              </w:rPr>
            </w:pPr>
          </w:p>
        </w:tc>
      </w:tr>
    </w:tbl>
    <w:p w14:paraId="7A00616F" w14:textId="77777777" w:rsidR="00914850" w:rsidRPr="00584CB5" w:rsidRDefault="00914850" w:rsidP="00914850">
      <w:pPr>
        <w:rPr>
          <w:rFonts w:eastAsia="Times New Roman" w:cs="Arial"/>
          <w:noProof/>
          <w:lang w:val="ru-RU"/>
        </w:rPr>
      </w:pPr>
      <w:bookmarkStart w:id="32" w:name="_Toc493670571"/>
      <w:bookmarkStart w:id="33" w:name="_Toc36560311"/>
      <w:r w:rsidRPr="00584CB5">
        <w:rPr>
          <w:rFonts w:eastAsia="Times New Roman" w:cs="Arial"/>
          <w:noProof/>
          <w:lang w:val="ru-RU"/>
        </w:rPr>
        <w:t>Понуђач не сме вршити никакве измене у оквиру предмера материјала и радова.</w:t>
      </w:r>
    </w:p>
    <w:p w14:paraId="7BA6DC9A" w14:textId="77777777" w:rsidR="00914850" w:rsidRDefault="00914850" w:rsidP="00914850">
      <w:pPr>
        <w:rPr>
          <w:rFonts w:eastAsia="Times New Roman" w:cs="Arial"/>
          <w:noProof/>
          <w:lang w:val="ru-RU"/>
        </w:rPr>
      </w:pPr>
      <w:r w:rsidRPr="00584CB5">
        <w:rPr>
          <w:rFonts w:eastAsia="Times New Roman" w:cs="Arial"/>
          <w:noProof/>
          <w:lang w:val="ru-RU"/>
        </w:rPr>
        <w:t>Понуђач не треба да уноси јединичну ни укупну цену у Техничком задатку</w:t>
      </w:r>
      <w:r>
        <w:rPr>
          <w:rFonts w:eastAsia="Times New Roman" w:cs="Arial"/>
          <w:noProof/>
          <w:lang w:val="ru-RU"/>
        </w:rPr>
        <w:t>.</w:t>
      </w:r>
    </w:p>
    <w:p w14:paraId="4B6A004C" w14:textId="77777777" w:rsidR="00914850" w:rsidRDefault="00914850" w:rsidP="00914850">
      <w:pPr>
        <w:rPr>
          <w:rFonts w:eastAsia="Times New Roman" w:cs="Arial"/>
          <w:noProof/>
          <w:lang w:val="sr-Cyrl-RS"/>
        </w:rPr>
      </w:pPr>
      <w:r>
        <w:rPr>
          <w:rFonts w:eastAsia="Times New Roman" w:cs="Arial"/>
          <w:noProof/>
          <w:lang w:val="sr-Cyrl-RS"/>
        </w:rPr>
        <w:t>Наведене количине су максималне необавезујуће, фактурисање ће се извршити по стварно изведеном обиму.</w:t>
      </w:r>
    </w:p>
    <w:p w14:paraId="3C9A434B" w14:textId="77777777" w:rsidR="00914850" w:rsidRDefault="00914850" w:rsidP="00914850">
      <w:pPr>
        <w:rPr>
          <w:rFonts w:eastAsia="Times New Roman" w:cs="Arial"/>
          <w:noProof/>
          <w:lang w:val="sr-Latn-RS"/>
        </w:rPr>
      </w:pPr>
    </w:p>
    <w:p w14:paraId="05146C5E" w14:textId="77777777" w:rsidR="00914850" w:rsidRDefault="00914850" w:rsidP="00914850">
      <w:pPr>
        <w:rPr>
          <w:rFonts w:eastAsia="Times New Roman" w:cs="Arial"/>
          <w:noProof/>
          <w:lang w:val="sr-Latn-RS"/>
        </w:rPr>
      </w:pPr>
    </w:p>
    <w:p w14:paraId="7B8DF6A3" w14:textId="77777777" w:rsidR="00914850" w:rsidRDefault="00914850" w:rsidP="00914850">
      <w:pPr>
        <w:rPr>
          <w:rFonts w:eastAsia="Times New Roman" w:cs="Arial"/>
          <w:noProof/>
          <w:lang w:val="sr-Latn-RS"/>
        </w:rPr>
      </w:pPr>
    </w:p>
    <w:p w14:paraId="103BB6AA" w14:textId="77777777" w:rsidR="00914850" w:rsidRPr="00325E76" w:rsidRDefault="00914850" w:rsidP="00914850">
      <w:pPr>
        <w:rPr>
          <w:rFonts w:eastAsia="Times New Roman" w:cs="Arial"/>
          <w:noProof/>
          <w:lang w:val="sr-Latn-RS"/>
        </w:rPr>
      </w:pPr>
    </w:p>
    <w:p w14:paraId="5DDB5D84" w14:textId="77777777" w:rsidR="00914850" w:rsidRDefault="00914850" w:rsidP="00914850">
      <w:pPr>
        <w:rPr>
          <w:rFonts w:cs="Arial"/>
          <w:lang w:val="sr-Cyrl-RS"/>
        </w:rPr>
      </w:pPr>
      <w:r w:rsidRPr="00931207">
        <w:rPr>
          <w:rFonts w:cs="Arial"/>
          <w:lang w:val="sr-Cyrl-RS"/>
        </w:rPr>
        <w:t xml:space="preserve">17.  </w:t>
      </w:r>
      <w:r w:rsidRPr="00034D30">
        <w:rPr>
          <w:rFonts w:cs="Arial"/>
          <w:lang w:val="sr-Latn-RS"/>
        </w:rPr>
        <w:t>HSE</w:t>
      </w:r>
      <w:bookmarkEnd w:id="32"/>
      <w:r w:rsidRPr="00931207">
        <w:rPr>
          <w:rFonts w:cs="Arial"/>
          <w:lang w:val="sr-Cyrl-RS"/>
        </w:rPr>
        <w:t xml:space="preserve"> </w:t>
      </w:r>
      <w:bookmarkEnd w:id="33"/>
    </w:p>
    <w:p w14:paraId="439F6EEA" w14:textId="77777777" w:rsidR="00914850" w:rsidRPr="00170566" w:rsidRDefault="00914850" w:rsidP="00914850">
      <w:pPr>
        <w:rPr>
          <w:rFonts w:eastAsia="Times New Roman" w:cs="Arial"/>
          <w:i/>
          <w:noProof/>
          <w:lang w:val="sr-Cyrl-RS"/>
        </w:rPr>
      </w:pPr>
      <w:r w:rsidRPr="00170566">
        <w:rPr>
          <w:rFonts w:eastAsia="Times New Roman" w:cs="Arial"/>
          <w:i/>
          <w:noProof/>
          <w:lang w:val="sr-Cyrl-RS"/>
        </w:rPr>
        <w:t xml:space="preserve">Техничко особље именовано од стране Извршиоца услуге за радове на реализацији ове услуге има обавезу поштовања свих захтева дефинисаних Прилогом овог Техничког задатка – Обавезе извођача са аспекта HSE (Прилог </w:t>
      </w:r>
      <w:r>
        <w:rPr>
          <w:rFonts w:eastAsia="Times New Roman" w:cs="Arial"/>
          <w:i/>
          <w:noProof/>
          <w:lang w:val="sr-Cyrl-RS"/>
        </w:rPr>
        <w:t>14</w:t>
      </w:r>
      <w:r w:rsidRPr="00170566">
        <w:rPr>
          <w:rFonts w:eastAsia="Times New Roman" w:cs="Arial"/>
          <w:i/>
          <w:noProof/>
          <w:lang w:val="sr-Cyrl-RS"/>
        </w:rPr>
        <w:t xml:space="preserve"> Упутства UP-52.00_09.01-001: Управљање извођачима, Верзија 1.1).</w:t>
      </w:r>
    </w:p>
    <w:p w14:paraId="566ED84E" w14:textId="77777777" w:rsidR="00914850" w:rsidRPr="00931207" w:rsidRDefault="00914850" w:rsidP="00914850">
      <w:pPr>
        <w:rPr>
          <w:rFonts w:eastAsia="Times New Roman" w:cs="Arial"/>
          <w:noProof/>
          <w:lang w:val="sr-Cyrl-RS"/>
        </w:rPr>
      </w:pPr>
    </w:p>
    <w:p w14:paraId="756D053E" w14:textId="77777777" w:rsidR="00914850" w:rsidRPr="00046BCA" w:rsidRDefault="00914850" w:rsidP="00914850">
      <w:pPr>
        <w:rPr>
          <w:rFonts w:eastAsia="Times New Roman" w:cs="Arial"/>
          <w:b/>
          <w:lang w:val="sr-Cyrl-CS"/>
        </w:rPr>
      </w:pPr>
      <w:r w:rsidRPr="00046BCA">
        <w:rPr>
          <w:rFonts w:eastAsia="Times New Roman" w:cs="Arial"/>
          <w:b/>
          <w:lang w:val="sr-Cyrl-CS"/>
        </w:rPr>
        <w:t>17.1 Одређивање нивоа HSE ризика</w:t>
      </w:r>
    </w:p>
    <w:p w14:paraId="726F24B7" w14:textId="77777777" w:rsidR="00914850" w:rsidRPr="00931207" w:rsidRDefault="00914850" w:rsidP="00914850">
      <w:pPr>
        <w:spacing w:before="0" w:after="60"/>
        <w:rPr>
          <w:rFonts w:eastAsia="Times New Roman" w:cs="Arial"/>
          <w:i/>
          <w:sz w:val="20"/>
          <w:szCs w:val="20"/>
          <w:lang w:val="sr-Cyrl-RS"/>
        </w:rPr>
      </w:pPr>
      <w:r w:rsidRPr="00931207">
        <w:rPr>
          <w:rFonts w:eastAsia="Times New Roman" w:cs="Arial"/>
          <w:i/>
          <w:sz w:val="20"/>
          <w:szCs w:val="20"/>
          <w:lang w:val="sr-Cyrl-RS"/>
        </w:rPr>
        <w:t xml:space="preserve">Табела - Листа услуга  </w:t>
      </w:r>
    </w:p>
    <w:tbl>
      <w:tblPr>
        <w:tblStyle w:val="TableGrid"/>
        <w:tblW w:w="9918" w:type="dxa"/>
        <w:jc w:val="center"/>
        <w:tblLayout w:type="fixed"/>
        <w:tblLook w:val="04A0" w:firstRow="1" w:lastRow="0" w:firstColumn="1" w:lastColumn="0" w:noHBand="0" w:noVBand="1"/>
      </w:tblPr>
      <w:tblGrid>
        <w:gridCol w:w="872"/>
        <w:gridCol w:w="2667"/>
        <w:gridCol w:w="2268"/>
        <w:gridCol w:w="2268"/>
        <w:gridCol w:w="1843"/>
      </w:tblGrid>
      <w:tr w:rsidR="00914850" w:rsidRPr="00914850" w14:paraId="0EB65564" w14:textId="77777777" w:rsidTr="00886A82">
        <w:trPr>
          <w:trHeight w:val="511"/>
          <w:jc w:val="center"/>
        </w:trPr>
        <w:tc>
          <w:tcPr>
            <w:tcW w:w="872" w:type="dxa"/>
            <w:shd w:val="clear" w:color="auto" w:fill="D9D9D9" w:themeFill="background1" w:themeFillShade="D9"/>
            <w:vAlign w:val="center"/>
          </w:tcPr>
          <w:p w14:paraId="2CE070CD" w14:textId="77777777" w:rsidR="00914850" w:rsidRPr="0060612E" w:rsidRDefault="00914850" w:rsidP="00886A82">
            <w:pPr>
              <w:spacing w:after="0"/>
              <w:contextualSpacing/>
              <w:jc w:val="center"/>
              <w:rPr>
                <w:rFonts w:cs="Arial"/>
                <w:b/>
                <w:sz w:val="20"/>
                <w:szCs w:val="16"/>
                <w:lang w:val="sr-Cyrl-BA" w:eastAsia="ru-RU"/>
              </w:rPr>
            </w:pPr>
            <w:r w:rsidRPr="0060612E">
              <w:rPr>
                <w:rFonts w:cs="Arial"/>
                <w:b/>
                <w:sz w:val="20"/>
                <w:szCs w:val="16"/>
                <w:lang w:val="sr-Cyrl-BA" w:eastAsia="ru-RU"/>
              </w:rPr>
              <w:t>Р. бр.</w:t>
            </w:r>
          </w:p>
        </w:tc>
        <w:tc>
          <w:tcPr>
            <w:tcW w:w="2667" w:type="dxa"/>
            <w:shd w:val="clear" w:color="auto" w:fill="D9D9D9" w:themeFill="background1" w:themeFillShade="D9"/>
            <w:vAlign w:val="center"/>
          </w:tcPr>
          <w:p w14:paraId="395426BD" w14:textId="77777777" w:rsidR="00914850" w:rsidRPr="0060612E" w:rsidRDefault="00914850" w:rsidP="00886A82">
            <w:pPr>
              <w:spacing w:after="0"/>
              <w:contextualSpacing/>
              <w:jc w:val="center"/>
              <w:rPr>
                <w:rFonts w:cs="Arial"/>
                <w:b/>
                <w:sz w:val="20"/>
                <w:szCs w:val="16"/>
                <w:lang w:eastAsia="ru-RU"/>
              </w:rPr>
            </w:pPr>
            <w:r w:rsidRPr="0060612E">
              <w:rPr>
                <w:rFonts w:cs="Arial"/>
                <w:b/>
                <w:sz w:val="20"/>
                <w:szCs w:val="16"/>
                <w:lang w:val="sr-Cyrl-BA" w:eastAsia="ru-RU"/>
              </w:rPr>
              <w:t>Услуге</w:t>
            </w:r>
          </w:p>
        </w:tc>
        <w:tc>
          <w:tcPr>
            <w:tcW w:w="2268" w:type="dxa"/>
            <w:shd w:val="clear" w:color="auto" w:fill="D9D9D9" w:themeFill="background1" w:themeFillShade="D9"/>
            <w:vAlign w:val="center"/>
          </w:tcPr>
          <w:p w14:paraId="6C5EF853" w14:textId="77777777" w:rsidR="00914850" w:rsidRPr="0060612E" w:rsidRDefault="00914850" w:rsidP="00886A82">
            <w:pPr>
              <w:spacing w:after="0"/>
              <w:contextualSpacing/>
              <w:jc w:val="center"/>
              <w:rPr>
                <w:rFonts w:cs="Arial"/>
                <w:b/>
                <w:sz w:val="20"/>
                <w:szCs w:val="16"/>
                <w:lang w:eastAsia="ru-RU"/>
              </w:rPr>
            </w:pPr>
            <w:r w:rsidRPr="0060612E">
              <w:rPr>
                <w:rFonts w:cs="Arial"/>
                <w:b/>
                <w:bCs/>
                <w:sz w:val="20"/>
                <w:szCs w:val="16"/>
                <w:lang w:eastAsia="ru-RU"/>
              </w:rPr>
              <w:t>Код таксономије</w:t>
            </w:r>
          </w:p>
        </w:tc>
        <w:tc>
          <w:tcPr>
            <w:tcW w:w="2268" w:type="dxa"/>
            <w:shd w:val="clear" w:color="auto" w:fill="D9D9D9" w:themeFill="background1" w:themeFillShade="D9"/>
            <w:vAlign w:val="center"/>
          </w:tcPr>
          <w:p w14:paraId="126975ED" w14:textId="77777777" w:rsidR="00914850" w:rsidRPr="0060612E" w:rsidRDefault="00914850" w:rsidP="00886A82">
            <w:pPr>
              <w:spacing w:after="0"/>
              <w:contextualSpacing/>
              <w:jc w:val="center"/>
              <w:rPr>
                <w:rFonts w:cs="Arial"/>
                <w:b/>
                <w:sz w:val="20"/>
                <w:szCs w:val="16"/>
                <w:lang w:eastAsia="ru-RU"/>
              </w:rPr>
            </w:pPr>
            <w:r w:rsidRPr="0060612E">
              <w:rPr>
                <w:rFonts w:cs="Arial"/>
                <w:b/>
                <w:sz w:val="20"/>
                <w:szCs w:val="16"/>
                <w:lang w:eastAsia="ru-RU"/>
              </w:rPr>
              <w:t xml:space="preserve">Опис </w:t>
            </w:r>
            <w:r w:rsidRPr="0060612E">
              <w:rPr>
                <w:rFonts w:cs="Arial"/>
                <w:b/>
                <w:bCs/>
                <w:sz w:val="20"/>
                <w:szCs w:val="16"/>
                <w:lang w:eastAsia="ru-RU"/>
              </w:rPr>
              <w:t>таксономије</w:t>
            </w:r>
          </w:p>
        </w:tc>
        <w:tc>
          <w:tcPr>
            <w:tcW w:w="1843" w:type="dxa"/>
            <w:shd w:val="clear" w:color="auto" w:fill="D9D9D9" w:themeFill="background1" w:themeFillShade="D9"/>
            <w:vAlign w:val="center"/>
          </w:tcPr>
          <w:p w14:paraId="72DDBC9E" w14:textId="77777777" w:rsidR="00914850" w:rsidRPr="003347AD" w:rsidRDefault="00914850" w:rsidP="00886A82">
            <w:pPr>
              <w:spacing w:after="0"/>
              <w:contextualSpacing/>
              <w:jc w:val="center"/>
              <w:rPr>
                <w:rFonts w:cs="Arial"/>
                <w:b/>
                <w:bCs/>
                <w:sz w:val="20"/>
                <w:szCs w:val="16"/>
                <w:lang w:val="ru-RU" w:eastAsia="ru-RU"/>
              </w:rPr>
            </w:pPr>
            <w:r w:rsidRPr="003347AD">
              <w:rPr>
                <w:rFonts w:cs="Arial"/>
                <w:b/>
                <w:bCs/>
                <w:sz w:val="20"/>
                <w:szCs w:val="16"/>
                <w:lang w:val="ru-RU" w:eastAsia="ru-RU"/>
              </w:rPr>
              <w:t>Оцена ризика опасности</w:t>
            </w:r>
          </w:p>
          <w:p w14:paraId="3F99EA17" w14:textId="77777777" w:rsidR="00914850" w:rsidRPr="003347AD" w:rsidRDefault="00914850" w:rsidP="00886A82">
            <w:pPr>
              <w:spacing w:after="0"/>
              <w:contextualSpacing/>
              <w:jc w:val="center"/>
              <w:rPr>
                <w:rFonts w:cs="Arial"/>
                <w:b/>
                <w:sz w:val="20"/>
                <w:szCs w:val="16"/>
                <w:lang w:val="ru-RU" w:eastAsia="ru-RU"/>
              </w:rPr>
            </w:pPr>
            <w:r w:rsidRPr="003347AD">
              <w:rPr>
                <w:rFonts w:cs="Arial"/>
                <w:b/>
                <w:bCs/>
                <w:sz w:val="20"/>
                <w:szCs w:val="16"/>
                <w:lang w:val="ru-RU" w:eastAsia="ru-RU"/>
              </w:rPr>
              <w:t>(Н, С, В)</w:t>
            </w:r>
          </w:p>
        </w:tc>
      </w:tr>
      <w:tr w:rsidR="00914850" w:rsidRPr="00CD5657" w14:paraId="11E6DE21" w14:textId="77777777" w:rsidTr="00886A82">
        <w:trPr>
          <w:trHeight w:val="340"/>
          <w:jc w:val="center"/>
        </w:trPr>
        <w:tc>
          <w:tcPr>
            <w:tcW w:w="872" w:type="dxa"/>
            <w:vAlign w:val="center"/>
          </w:tcPr>
          <w:p w14:paraId="03F6996D" w14:textId="77777777" w:rsidR="00914850" w:rsidRPr="0060612E" w:rsidRDefault="00914850" w:rsidP="00886A82">
            <w:pPr>
              <w:spacing w:before="0" w:after="0"/>
              <w:jc w:val="center"/>
              <w:rPr>
                <w:rFonts w:cs="Arial"/>
                <w:sz w:val="20"/>
                <w:szCs w:val="16"/>
                <w:lang w:val="sr-Cyrl-BA" w:eastAsia="ru-RU"/>
              </w:rPr>
            </w:pPr>
            <w:r w:rsidRPr="0060612E">
              <w:rPr>
                <w:rFonts w:cs="Arial"/>
                <w:sz w:val="20"/>
                <w:szCs w:val="16"/>
                <w:lang w:val="sr-Cyrl-BA" w:eastAsia="ru-RU"/>
              </w:rPr>
              <w:t>1.</w:t>
            </w:r>
          </w:p>
        </w:tc>
        <w:tc>
          <w:tcPr>
            <w:tcW w:w="2667" w:type="dxa"/>
            <w:vAlign w:val="center"/>
          </w:tcPr>
          <w:p w14:paraId="266891A3" w14:textId="77777777" w:rsidR="00914850" w:rsidRDefault="00914850" w:rsidP="00886A82">
            <w:pPr>
              <w:spacing w:before="0" w:after="0"/>
              <w:jc w:val="center"/>
              <w:rPr>
                <w:rFonts w:cs="Arial"/>
                <w:sz w:val="20"/>
                <w:szCs w:val="16"/>
                <w:lang w:val="sr-Latn-RS" w:eastAsia="ru-RU"/>
              </w:rPr>
            </w:pPr>
            <w:r w:rsidRPr="00752182">
              <w:rPr>
                <w:rFonts w:cs="Arial"/>
                <w:sz w:val="20"/>
                <w:szCs w:val="16"/>
                <w:lang w:val="sr-Latn-RS" w:eastAsia="ru-RU"/>
              </w:rPr>
              <w:t>Ревизија, сервис, одржавање и хитне интревенције на трафостаницама и далеководима</w:t>
            </w:r>
          </w:p>
          <w:p w14:paraId="14A7E60C" w14:textId="77777777" w:rsidR="00914850" w:rsidRPr="001B15C1" w:rsidRDefault="00914850" w:rsidP="00886A82">
            <w:pPr>
              <w:spacing w:before="0" w:after="0"/>
              <w:jc w:val="center"/>
              <w:rPr>
                <w:rFonts w:cs="Arial"/>
                <w:sz w:val="20"/>
                <w:szCs w:val="16"/>
                <w:lang w:val="sr-Latn-RS" w:eastAsia="ru-RU"/>
              </w:rPr>
            </w:pPr>
            <w:r>
              <w:rPr>
                <w:rFonts w:cs="Arial"/>
                <w:sz w:val="20"/>
                <w:szCs w:val="16"/>
                <w:lang w:val="sr-Latn-RS" w:eastAsia="ru-RU"/>
              </w:rPr>
              <w:t xml:space="preserve">Šifra aktivnosti </w:t>
            </w:r>
            <w:r w:rsidRPr="00FF67B5">
              <w:rPr>
                <w:rFonts w:cs="Arial"/>
                <w:sz w:val="20"/>
                <w:szCs w:val="16"/>
                <w:lang w:val="sr-Latn-RS" w:eastAsia="ru-RU"/>
              </w:rPr>
              <w:t>600006183</w:t>
            </w:r>
          </w:p>
        </w:tc>
        <w:tc>
          <w:tcPr>
            <w:tcW w:w="2268" w:type="dxa"/>
            <w:vAlign w:val="center"/>
          </w:tcPr>
          <w:p w14:paraId="083106F2" w14:textId="77777777" w:rsidR="00914850" w:rsidRPr="0060612E" w:rsidRDefault="00914850" w:rsidP="00886A82">
            <w:pPr>
              <w:spacing w:before="0" w:after="0"/>
              <w:jc w:val="center"/>
              <w:rPr>
                <w:rFonts w:cs="Arial"/>
                <w:sz w:val="20"/>
                <w:szCs w:val="16"/>
                <w:lang w:val="sr-Cyrl-BA" w:eastAsia="ru-RU"/>
              </w:rPr>
            </w:pPr>
            <w:r w:rsidRPr="001A210C">
              <w:rPr>
                <w:rFonts w:cs="Arial"/>
                <w:sz w:val="20"/>
                <w:szCs w:val="16"/>
                <w:lang w:val="sr-Cyrl-BA" w:eastAsia="ru-RU"/>
              </w:rPr>
              <w:t>5212</w:t>
            </w:r>
            <w:r>
              <w:rPr>
                <w:rFonts w:cs="Arial"/>
                <w:sz w:val="20"/>
                <w:szCs w:val="16"/>
                <w:lang w:val="sr-Cyrl-BA" w:eastAsia="ru-RU"/>
              </w:rPr>
              <w:t>10</w:t>
            </w:r>
          </w:p>
        </w:tc>
        <w:tc>
          <w:tcPr>
            <w:tcW w:w="2268" w:type="dxa"/>
            <w:vAlign w:val="center"/>
          </w:tcPr>
          <w:p w14:paraId="5BE42850" w14:textId="77777777" w:rsidR="00914850" w:rsidRPr="0060612E" w:rsidRDefault="00914850" w:rsidP="00886A82">
            <w:pPr>
              <w:spacing w:before="0" w:after="0"/>
              <w:jc w:val="center"/>
              <w:rPr>
                <w:rFonts w:cs="Arial"/>
                <w:sz w:val="20"/>
                <w:szCs w:val="16"/>
                <w:lang w:val="sr-Cyrl-BA" w:eastAsia="ru-RU"/>
              </w:rPr>
            </w:pPr>
            <w:r w:rsidRPr="0040766C">
              <w:rPr>
                <w:rFonts w:cs="Arial"/>
                <w:sz w:val="20"/>
                <w:szCs w:val="16"/>
                <w:lang w:val="sr-Cyrl-BA" w:eastAsia="ru-RU"/>
              </w:rPr>
              <w:t>Ревиз/серв/одрз.на трафо стан/далек</w:t>
            </w:r>
          </w:p>
        </w:tc>
        <w:tc>
          <w:tcPr>
            <w:tcW w:w="1843" w:type="dxa"/>
            <w:vAlign w:val="center"/>
          </w:tcPr>
          <w:p w14:paraId="5AEB59F4" w14:textId="77777777" w:rsidR="00914850" w:rsidRPr="00170566" w:rsidRDefault="00914850" w:rsidP="00886A82">
            <w:pPr>
              <w:spacing w:before="0" w:after="0"/>
              <w:jc w:val="center"/>
              <w:rPr>
                <w:rFonts w:cs="Arial"/>
                <w:sz w:val="20"/>
                <w:szCs w:val="16"/>
                <w:lang w:val="sr-Cyrl-RS" w:eastAsia="ru-RU"/>
              </w:rPr>
            </w:pPr>
            <w:r>
              <w:rPr>
                <w:rFonts w:cs="Arial"/>
                <w:sz w:val="20"/>
                <w:szCs w:val="16"/>
                <w:lang w:val="sr-Latn-RS" w:eastAsia="ru-RU"/>
              </w:rPr>
              <w:t>16(</w:t>
            </w:r>
            <w:r>
              <w:rPr>
                <w:rFonts w:cs="Arial"/>
                <w:sz w:val="20"/>
                <w:szCs w:val="16"/>
                <w:lang w:val="sr-Cyrl-RS" w:eastAsia="ru-RU"/>
              </w:rPr>
              <w:t>В</w:t>
            </w:r>
            <w:r>
              <w:rPr>
                <w:rFonts w:cs="Arial"/>
                <w:sz w:val="20"/>
                <w:szCs w:val="16"/>
                <w:lang w:val="sr-Latn-RS" w:eastAsia="ru-RU"/>
              </w:rPr>
              <w:t>)</w:t>
            </w:r>
            <w:r>
              <w:rPr>
                <w:rFonts w:cs="Arial"/>
                <w:sz w:val="20"/>
                <w:szCs w:val="16"/>
                <w:lang w:val="sr-Cyrl-RS" w:eastAsia="ru-RU"/>
              </w:rPr>
              <w:t>висок ризик</w:t>
            </w:r>
          </w:p>
        </w:tc>
      </w:tr>
    </w:tbl>
    <w:p w14:paraId="60E44E76" w14:textId="77777777" w:rsidR="00914850" w:rsidRPr="004751BB" w:rsidRDefault="00914850" w:rsidP="00914850">
      <w:pPr>
        <w:rPr>
          <w:rFonts w:eastAsia="Times New Roman" w:cs="Arial"/>
          <w:i/>
          <w:noProof/>
          <w:lang w:val="ru-RU"/>
        </w:rPr>
      </w:pPr>
      <w:r w:rsidRPr="004751BB">
        <w:rPr>
          <w:rFonts w:eastAsia="Times New Roman" w:cs="Arial"/>
          <w:noProof/>
          <w:lang w:val="ru-RU"/>
        </w:rPr>
        <w:t xml:space="preserve">  </w:t>
      </w:r>
    </w:p>
    <w:p w14:paraId="31A2E0BB" w14:textId="77777777" w:rsidR="00914850" w:rsidRPr="00046BCA" w:rsidRDefault="00914850" w:rsidP="00914850">
      <w:pPr>
        <w:spacing w:before="360"/>
        <w:rPr>
          <w:rFonts w:eastAsia="Times New Roman" w:cs="Arial"/>
          <w:b/>
          <w:lang w:val="sr-Cyrl-CS"/>
        </w:rPr>
      </w:pPr>
      <w:r w:rsidRPr="00046BCA">
        <w:rPr>
          <w:rFonts w:eastAsia="Times New Roman" w:cs="Arial"/>
          <w:b/>
          <w:lang w:val="sr-Cyrl-CS"/>
        </w:rPr>
        <w:t>17.2 Одређивање одговорних лица у процесу „ Управљање извођач</w:t>
      </w:r>
      <w:r>
        <w:rPr>
          <w:rFonts w:eastAsia="Times New Roman" w:cs="Arial"/>
          <w:b/>
          <w:lang w:val="sr-Cyrl-CS"/>
        </w:rPr>
        <w:t xml:space="preserve">има </w:t>
      </w:r>
      <w:r w:rsidRPr="00046BCA">
        <w:rPr>
          <w:rFonts w:eastAsia="Times New Roman" w:cs="Arial"/>
          <w:b/>
          <w:lang w:val="sr-Cyrl-CS"/>
        </w:rPr>
        <w:t>“</w:t>
      </w:r>
    </w:p>
    <w:p w14:paraId="509433EF" w14:textId="77777777" w:rsidR="00914850" w:rsidRPr="002B6167" w:rsidRDefault="00914850" w:rsidP="00914850">
      <w:pPr>
        <w:rPr>
          <w:rFonts w:eastAsia="Times New Roman" w:cs="Arial"/>
          <w:noProof/>
          <w:lang w:val="sr-Cyrl-CS"/>
        </w:rPr>
      </w:pPr>
      <w:r w:rsidRPr="002B6167">
        <w:rPr>
          <w:b/>
          <w:lang w:val="sr-Cyrl-CS"/>
        </w:rPr>
        <w:t>Једино одговорно лице (ЈОЛ)</w:t>
      </w:r>
      <w:r w:rsidRPr="002B6167">
        <w:rPr>
          <w:rFonts w:eastAsia="Times New Roman" w:cs="Arial"/>
          <w:noProof/>
          <w:lang w:val="sr-Cyrl-CS"/>
        </w:rPr>
        <w:t xml:space="preserve"> је: Жељко Чолић, Водећи инжењер електро одржавања</w:t>
      </w:r>
    </w:p>
    <w:p w14:paraId="60993509" w14:textId="77777777" w:rsidR="00914850" w:rsidRPr="003347AD" w:rsidRDefault="00914850" w:rsidP="00914850">
      <w:pPr>
        <w:rPr>
          <w:rFonts w:eastAsia="Times New Roman" w:cs="Arial"/>
          <w:noProof/>
          <w:lang w:val="ru-RU"/>
        </w:rPr>
      </w:pPr>
      <w:r w:rsidRPr="003347AD">
        <w:rPr>
          <w:b/>
          <w:lang w:val="ru-RU"/>
        </w:rPr>
        <w:lastRenderedPageBreak/>
        <w:t>Лице за координацију и контролу спровођења одредби Споразума</w:t>
      </w:r>
      <w:r w:rsidRPr="003347AD">
        <w:rPr>
          <w:rFonts w:eastAsia="Times New Roman" w:cs="Arial"/>
          <w:noProof/>
          <w:lang w:val="ru-RU"/>
        </w:rPr>
        <w:t xml:space="preserve"> о безбедности и здрављу на раду, заштити животне средине и заштити од пожара у Друштву, ТФУ–328 уговорног документа (Лице за НЅЕ) је:</w:t>
      </w:r>
      <w:r w:rsidRPr="006F7512">
        <w:rPr>
          <w:rFonts w:eastAsia="Times New Roman" w:cs="Arial"/>
          <w:noProof/>
          <w:lang w:val="sr-Cyrl-RS"/>
        </w:rPr>
        <w:t xml:space="preserve"> </w:t>
      </w:r>
      <w:r>
        <w:rPr>
          <w:rFonts w:eastAsia="Times New Roman" w:cs="Arial"/>
          <w:noProof/>
          <w:lang w:val="ru-RU"/>
        </w:rPr>
        <w:t xml:space="preserve">( Јарослав Хрубик , експерт за управљање БЗР ризицима </w:t>
      </w:r>
      <w:r w:rsidRPr="003347AD">
        <w:rPr>
          <w:rFonts w:eastAsia="Times New Roman" w:cs="Arial"/>
          <w:noProof/>
          <w:lang w:val="ru-RU"/>
        </w:rPr>
        <w:t>)</w:t>
      </w:r>
    </w:p>
    <w:p w14:paraId="7094729B" w14:textId="77777777" w:rsidR="00914850" w:rsidRDefault="00914850" w:rsidP="00914850">
      <w:pPr>
        <w:rPr>
          <w:rFonts w:eastAsia="Times New Roman" w:cs="Arial"/>
          <w:lang w:val="sr-Cyrl-CS"/>
        </w:rPr>
      </w:pPr>
      <w:r w:rsidRPr="003347AD">
        <w:rPr>
          <w:rFonts w:eastAsia="Times New Roman" w:cs="Arial"/>
          <w:noProof/>
          <w:lang w:val="ru-RU"/>
        </w:rPr>
        <w:t xml:space="preserve">Уколико заједно Иницијатор и </w:t>
      </w:r>
      <w:r w:rsidRPr="009C5321">
        <w:rPr>
          <w:rFonts w:eastAsia="Times New Roman" w:cs="Arial"/>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14:paraId="09FDAA6F" w14:textId="77777777" w:rsidR="00914850" w:rsidRDefault="00914850" w:rsidP="00914850">
      <w:pPr>
        <w:rPr>
          <w:rFonts w:eastAsia="Times New Roman" w:cs="Arial"/>
          <w:lang w:val="sr-Cyrl-CS"/>
        </w:rPr>
      </w:pPr>
    </w:p>
    <w:p w14:paraId="63801D31" w14:textId="77777777" w:rsidR="00914850" w:rsidRDefault="00914850" w:rsidP="00914850">
      <w:pPr>
        <w:rPr>
          <w:rFonts w:eastAsia="Times New Roman" w:cs="Arial"/>
          <w:lang w:val="sr-Cyrl-CS"/>
        </w:rPr>
      </w:pPr>
    </w:p>
    <w:p w14:paraId="44ECDBD5" w14:textId="77777777" w:rsidR="00914850" w:rsidRDefault="00914850" w:rsidP="00914850">
      <w:pPr>
        <w:rPr>
          <w:rFonts w:eastAsia="Times New Roman" w:cs="Arial"/>
          <w:lang w:val="sr-Cyrl-CS"/>
        </w:rPr>
      </w:pPr>
    </w:p>
    <w:p w14:paraId="4DBA5DF5" w14:textId="77777777" w:rsidR="00914850" w:rsidRDefault="00914850" w:rsidP="00914850">
      <w:pPr>
        <w:rPr>
          <w:rFonts w:eastAsia="Times New Roman" w:cs="Arial"/>
          <w:lang w:val="sr-Cyrl-CS"/>
        </w:rPr>
      </w:pPr>
    </w:p>
    <w:p w14:paraId="01B36935" w14:textId="77777777" w:rsidR="00914850" w:rsidRPr="004C40DE" w:rsidRDefault="00914850" w:rsidP="00914850">
      <w:pPr>
        <w:rPr>
          <w:rFonts w:eastAsia="Times New Roman" w:cs="Arial"/>
          <w:noProof/>
          <w:lang w:val="ru-RU"/>
        </w:rPr>
      </w:pPr>
      <w:r w:rsidRPr="00046BCA">
        <w:rPr>
          <w:rFonts w:eastAsia="Times New Roman" w:cs="Arial"/>
          <w:b/>
          <w:lang w:val="sr-Cyrl-CS"/>
        </w:rPr>
        <w:t>17.3 Захтев за одређивање броја HSE лица Извођача</w:t>
      </w:r>
    </w:p>
    <w:p w14:paraId="5AD7CAA1" w14:textId="77777777" w:rsidR="00914850" w:rsidRPr="000A0731" w:rsidRDefault="00914850" w:rsidP="00914850">
      <w:pPr>
        <w:spacing w:before="0" w:after="60"/>
        <w:rPr>
          <w:rFonts w:eastAsia="Times New Roman" w:cs="Arial"/>
          <w:i/>
          <w:sz w:val="20"/>
          <w:szCs w:val="20"/>
          <w:lang w:val="ru-RU"/>
        </w:rPr>
      </w:pPr>
      <w:r w:rsidRPr="000A0731">
        <w:rPr>
          <w:rFonts w:eastAsia="Times New Roman" w:cs="Arial"/>
          <w:i/>
          <w:sz w:val="20"/>
          <w:szCs w:val="20"/>
          <w:lang w:val="ru-RU"/>
        </w:rPr>
        <w:t xml:space="preserve">Табела </w:t>
      </w:r>
      <w:r>
        <w:rPr>
          <w:rFonts w:eastAsia="Times New Roman" w:cs="Arial"/>
          <w:i/>
          <w:sz w:val="20"/>
          <w:szCs w:val="20"/>
          <w:lang w:val="ru-RU"/>
        </w:rPr>
        <w:t xml:space="preserve">– </w:t>
      </w:r>
      <w:r w:rsidRPr="00675D3A">
        <w:rPr>
          <w:rFonts w:eastAsia="Times New Roman" w:cs="Arial"/>
          <w:i/>
          <w:sz w:val="20"/>
          <w:szCs w:val="20"/>
          <w:lang w:val="ru-RU"/>
        </w:rPr>
        <w:t xml:space="preserve">Број HSE лица по акнгажовањима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914850" w:rsidRPr="00C47ED0" w14:paraId="66257EFB" w14:textId="77777777" w:rsidTr="00886A82">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23855B0F" w14:textId="77777777" w:rsidR="00914850" w:rsidRPr="00C47ED0" w:rsidRDefault="00914850" w:rsidP="00886A82">
            <w:pPr>
              <w:spacing w:before="0" w:after="0"/>
              <w:jc w:val="center"/>
              <w:rPr>
                <w:rFonts w:eastAsia="Times New Roman" w:cs="Arial"/>
                <w:noProof/>
              </w:rPr>
            </w:pPr>
            <w:r w:rsidRPr="00C47ED0">
              <w:rPr>
                <w:rFonts w:eastAsia="Times New Roman" w:cs="Arial"/>
                <w:noProof/>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4E030D63" w14:textId="77777777" w:rsidR="00914850" w:rsidRPr="00C47ED0" w:rsidRDefault="00914850" w:rsidP="00886A82">
            <w:pPr>
              <w:spacing w:before="0" w:after="0"/>
              <w:jc w:val="center"/>
              <w:rPr>
                <w:rFonts w:eastAsia="Times New Roman" w:cs="Arial"/>
                <w:noProof/>
              </w:rPr>
            </w:pPr>
            <w:r w:rsidRPr="00C47ED0">
              <w:rPr>
                <w:rFonts w:eastAsia="Times New Roman" w:cs="Arial"/>
                <w:noProof/>
              </w:rPr>
              <w:t>Број HSE лица</w:t>
            </w:r>
          </w:p>
        </w:tc>
      </w:tr>
      <w:tr w:rsidR="00914850" w:rsidRPr="00914850" w14:paraId="68CFF3A4" w14:textId="77777777" w:rsidTr="00886A82">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4785523A" w14:textId="77777777" w:rsidR="00914850" w:rsidRPr="003347AD" w:rsidRDefault="00914850" w:rsidP="00886A82">
            <w:pPr>
              <w:spacing w:before="0" w:after="0"/>
              <w:jc w:val="center"/>
              <w:rPr>
                <w:rFonts w:eastAsia="Times New Roman" w:cs="Arial"/>
                <w:noProof/>
                <w:lang w:val="ru-RU"/>
              </w:rPr>
            </w:pPr>
            <w:r w:rsidRPr="003347AD">
              <w:rPr>
                <w:rFonts w:eastAsia="Times New Roman" w:cs="Arial"/>
                <w:noProof/>
                <w:lang w:val="ru-RU"/>
              </w:rPr>
              <w:t xml:space="preserve">Извођач ангажује више од 30 запослених (већ дефинисано </w:t>
            </w:r>
            <w:r w:rsidRPr="00046BCA">
              <w:rPr>
                <w:rFonts w:eastAsia="Times New Roman" w:cs="Arial"/>
                <w:noProof/>
              </w:rPr>
              <w:t>HSE</w:t>
            </w:r>
            <w:r w:rsidRPr="003347AD">
              <w:rPr>
                <w:rFonts w:eastAsia="Times New Roman" w:cs="Arial"/>
                <w:noProof/>
                <w:lang w:val="ru-RU"/>
              </w:rPr>
              <w:t xml:space="preserv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0B05C40" w14:textId="77777777" w:rsidR="00914850" w:rsidRPr="003347AD" w:rsidRDefault="00914850" w:rsidP="00886A82">
            <w:pPr>
              <w:spacing w:before="0" w:after="0"/>
              <w:jc w:val="center"/>
              <w:rPr>
                <w:rFonts w:eastAsia="Times New Roman" w:cs="Arial"/>
                <w:noProof/>
                <w:lang w:val="ru-RU"/>
              </w:rPr>
            </w:pPr>
            <w:r w:rsidRPr="003347AD">
              <w:rPr>
                <w:rFonts w:eastAsia="Times New Roman" w:cs="Arial"/>
                <w:noProof/>
                <w:lang w:val="ru-RU"/>
              </w:rPr>
              <w:t xml:space="preserve">Једно </w:t>
            </w:r>
            <w:r w:rsidRPr="00046BCA">
              <w:rPr>
                <w:rFonts w:eastAsia="Times New Roman" w:cs="Arial"/>
                <w:noProof/>
              </w:rPr>
              <w:t>HSE</w:t>
            </w:r>
            <w:r w:rsidRPr="003347AD">
              <w:rPr>
                <w:rFonts w:eastAsia="Times New Roman" w:cs="Arial"/>
                <w:noProof/>
                <w:lang w:val="ru-RU"/>
              </w:rPr>
              <w:t xml:space="preserve"> лице на 30 запослених</w:t>
            </w:r>
          </w:p>
        </w:tc>
      </w:tr>
      <w:tr w:rsidR="00914850" w:rsidRPr="00914850" w14:paraId="75A5D214" w14:textId="77777777" w:rsidTr="00886A82">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C2C61B" w14:textId="77777777" w:rsidR="00914850" w:rsidRPr="00046BCA" w:rsidRDefault="00914850" w:rsidP="00886A82">
            <w:pPr>
              <w:spacing w:before="0" w:after="0"/>
              <w:jc w:val="center"/>
              <w:rPr>
                <w:rFonts w:eastAsia="Times New Roman" w:cs="Arial"/>
                <w:noProof/>
              </w:rPr>
            </w:pPr>
            <w:r w:rsidRPr="00046BCA">
              <w:rPr>
                <w:rFonts w:eastAsia="Times New Roman" w:cs="Arial"/>
                <w:noProof/>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36A006" w14:textId="77777777" w:rsidR="00914850" w:rsidRPr="003347AD" w:rsidRDefault="00914850" w:rsidP="00886A82">
            <w:pPr>
              <w:spacing w:before="0" w:after="0"/>
              <w:jc w:val="center"/>
              <w:rPr>
                <w:rFonts w:eastAsia="Times New Roman" w:cs="Arial"/>
                <w:noProof/>
                <w:lang w:val="ru-RU"/>
              </w:rPr>
            </w:pPr>
            <w:r w:rsidRPr="003347AD">
              <w:rPr>
                <w:rFonts w:eastAsia="Times New Roman" w:cs="Arial"/>
                <w:noProof/>
                <w:lang w:val="ru-RU"/>
              </w:rPr>
              <w:t xml:space="preserve">Свака ангажована компанија има своје </w:t>
            </w:r>
            <w:r w:rsidRPr="00046BCA">
              <w:rPr>
                <w:rFonts w:eastAsia="Times New Roman" w:cs="Arial"/>
                <w:noProof/>
              </w:rPr>
              <w:t>HSE</w:t>
            </w:r>
            <w:r w:rsidRPr="003347AD">
              <w:rPr>
                <w:rFonts w:eastAsia="Times New Roman" w:cs="Arial"/>
                <w:noProof/>
                <w:lang w:val="ru-RU"/>
              </w:rPr>
              <w:t xml:space="preserve"> лице </w:t>
            </w:r>
          </w:p>
        </w:tc>
      </w:tr>
      <w:tr w:rsidR="00914850" w:rsidRPr="00914850" w14:paraId="341B3E0F" w14:textId="77777777" w:rsidTr="00886A82">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79498A" w14:textId="77777777" w:rsidR="00914850" w:rsidRPr="00046BCA" w:rsidRDefault="00914850" w:rsidP="00886A82">
            <w:pPr>
              <w:spacing w:before="0" w:after="0"/>
              <w:jc w:val="center"/>
              <w:rPr>
                <w:rFonts w:eastAsia="Times New Roman" w:cs="Arial"/>
                <w:noProof/>
              </w:rPr>
            </w:pPr>
            <w:r w:rsidRPr="00046BCA">
              <w:rPr>
                <w:rFonts w:eastAsia="Times New Roman" w:cs="Arial"/>
                <w:noProof/>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073223" w14:textId="77777777" w:rsidR="00914850" w:rsidRPr="003347AD" w:rsidRDefault="00914850" w:rsidP="00886A82">
            <w:pPr>
              <w:spacing w:before="0" w:after="0"/>
              <w:jc w:val="center"/>
              <w:rPr>
                <w:rFonts w:eastAsia="Times New Roman" w:cs="Arial"/>
                <w:noProof/>
                <w:lang w:val="ru-RU"/>
              </w:rPr>
            </w:pPr>
            <w:r w:rsidRPr="003347AD">
              <w:rPr>
                <w:rFonts w:eastAsia="Times New Roman" w:cs="Arial"/>
                <w:noProof/>
                <w:lang w:val="ru-RU"/>
              </w:rPr>
              <w:t xml:space="preserve">Једно </w:t>
            </w:r>
            <w:r w:rsidRPr="00046BCA">
              <w:rPr>
                <w:rFonts w:eastAsia="Times New Roman" w:cs="Arial"/>
                <w:noProof/>
              </w:rPr>
              <w:t>HSE</w:t>
            </w:r>
            <w:r w:rsidRPr="003347AD">
              <w:rPr>
                <w:rFonts w:eastAsia="Times New Roman" w:cs="Arial"/>
                <w:noProof/>
                <w:lang w:val="ru-RU"/>
              </w:rPr>
              <w:t xml:space="preserve"> лице на 20 запослених</w:t>
            </w:r>
          </w:p>
        </w:tc>
      </w:tr>
    </w:tbl>
    <w:p w14:paraId="14289B05" w14:textId="77777777" w:rsidR="00914850" w:rsidRPr="003347AD" w:rsidRDefault="00914850" w:rsidP="00914850">
      <w:pPr>
        <w:rPr>
          <w:rFonts w:eastAsia="Times New Roman" w:cs="Arial"/>
          <w:noProof/>
          <w:lang w:val="ru-RU"/>
        </w:rPr>
      </w:pPr>
      <w:r w:rsidRPr="003347AD">
        <w:rPr>
          <w:rFonts w:eastAsia="Times New Roman" w:cs="Arial"/>
          <w:noProof/>
          <w:lang w:val="ru-RU"/>
        </w:rPr>
        <w:t xml:space="preserve">Уколико Извођач самостално реализује уговорне активности и притом радно ангажује више од 30 запослених (већ је дефинисано обострано потписаним </w:t>
      </w:r>
      <w:r w:rsidRPr="00675D3A">
        <w:rPr>
          <w:rFonts w:eastAsia="Times New Roman" w:cs="Arial"/>
          <w:noProof/>
        </w:rPr>
        <w:t>HSE</w:t>
      </w:r>
      <w:r w:rsidRPr="003347AD">
        <w:rPr>
          <w:rFonts w:eastAsia="Times New Roman" w:cs="Arial"/>
          <w:noProof/>
          <w:lang w:val="ru-RU"/>
        </w:rPr>
        <w:t xml:space="preserve"> Споразумом) мора да ангажује најмање једно </w:t>
      </w:r>
      <w:r w:rsidRPr="00675D3A">
        <w:rPr>
          <w:rFonts w:eastAsia="Times New Roman" w:cs="Arial"/>
          <w:noProof/>
        </w:rPr>
        <w:t>HSE</w:t>
      </w:r>
      <w:r w:rsidRPr="003347AD">
        <w:rPr>
          <w:rFonts w:eastAsia="Times New Roman" w:cs="Arial"/>
          <w:noProof/>
          <w:lang w:val="ru-RU"/>
        </w:rPr>
        <w:t xml:space="preserve"> лице на 30 запослених (на пример укупно за реализацију Уговора има ангажовано 134 запослена, мора да има најмање 5 ангажованих НЅЕ лица)</w:t>
      </w:r>
    </w:p>
    <w:p w14:paraId="74CFD2EC" w14:textId="77777777" w:rsidR="00914850" w:rsidRPr="003347AD" w:rsidRDefault="00914850" w:rsidP="00914850">
      <w:pPr>
        <w:rPr>
          <w:rFonts w:eastAsia="Times New Roman" w:cs="Arial"/>
          <w:noProof/>
          <w:lang w:val="ru-RU"/>
        </w:rPr>
      </w:pPr>
      <w:r w:rsidRPr="003347AD">
        <w:rPr>
          <w:rFonts w:eastAsia="Times New Roman" w:cs="Arial"/>
          <w:noProof/>
          <w:lang w:val="ru-RU"/>
        </w:rPr>
        <w:t>Уколико Извођач ангажује подизвођаче за реализацију уговорених активности, могућа су два случаја:</w:t>
      </w:r>
    </w:p>
    <w:p w14:paraId="63DBAC35" w14:textId="77777777" w:rsidR="00914850" w:rsidRPr="003347AD" w:rsidRDefault="00914850" w:rsidP="00914850">
      <w:pPr>
        <w:pStyle w:val="ListParagraph"/>
        <w:numPr>
          <w:ilvl w:val="0"/>
          <w:numId w:val="5"/>
        </w:numPr>
        <w:ind w:left="714" w:hanging="357"/>
        <w:rPr>
          <w:rFonts w:eastAsia="Times New Roman" w:cs="Arial"/>
          <w:noProof/>
          <w:lang w:val="ru-RU"/>
        </w:rPr>
      </w:pPr>
      <w:r w:rsidRPr="003347AD">
        <w:rPr>
          <w:rFonts w:eastAsia="Times New Roman" w:cs="Arial"/>
          <w:noProof/>
          <w:lang w:val="ru-RU"/>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7D6A4C7C" w14:textId="77777777" w:rsidR="00914850" w:rsidRPr="003347AD" w:rsidRDefault="00914850" w:rsidP="00914850">
      <w:pPr>
        <w:pStyle w:val="ListParagraph"/>
        <w:numPr>
          <w:ilvl w:val="0"/>
          <w:numId w:val="5"/>
        </w:numPr>
        <w:ind w:left="714" w:hanging="357"/>
        <w:rPr>
          <w:rFonts w:eastAsia="Times New Roman" w:cs="Arial"/>
          <w:noProof/>
          <w:lang w:val="ru-RU"/>
        </w:rPr>
      </w:pPr>
      <w:r w:rsidRPr="003347AD">
        <w:rPr>
          <w:rFonts w:eastAsia="Times New Roman" w:cs="Arial"/>
          <w:noProof/>
          <w:lang w:val="ru-RU"/>
        </w:rPr>
        <w:t xml:space="preserve">Извођач ангажује једно </w:t>
      </w:r>
      <w:r w:rsidRPr="00675D3A">
        <w:rPr>
          <w:rFonts w:eastAsia="Times New Roman" w:cs="Arial"/>
          <w:noProof/>
        </w:rPr>
        <w:t>HSE</w:t>
      </w:r>
      <w:r w:rsidRPr="003347AD">
        <w:rPr>
          <w:rFonts w:eastAsia="Times New Roman" w:cs="Arial"/>
          <w:noProof/>
          <w:lang w:val="ru-RU"/>
        </w:rPr>
        <w:t xml:space="preserv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72052C14" w14:textId="77777777" w:rsidR="00914850" w:rsidRPr="00AB701F" w:rsidRDefault="00914850" w:rsidP="00914850">
      <w:pPr>
        <w:rPr>
          <w:rFonts w:eastAsia="Times New Roman" w:cs="Arial"/>
          <w:noProof/>
          <w:lang w:val="ru-RU"/>
        </w:rPr>
      </w:pPr>
      <w:r w:rsidRPr="003347AD">
        <w:rPr>
          <w:rFonts w:eastAsia="Times New Roman" w:cs="Arial"/>
          <w:noProof/>
          <w:lang w:val="ru-RU"/>
        </w:rPr>
        <w:t xml:space="preserve">О начину избора Лица за </w:t>
      </w:r>
      <w:r w:rsidRPr="00B84AC8">
        <w:rPr>
          <w:rFonts w:eastAsia="Times New Roman" w:cs="Arial"/>
          <w:noProof/>
        </w:rPr>
        <w:t>HSE</w:t>
      </w:r>
      <w:r w:rsidRPr="003347AD">
        <w:rPr>
          <w:rFonts w:eastAsia="Times New Roman" w:cs="Arial"/>
          <w:noProof/>
          <w:lang w:val="ru-RU"/>
        </w:rPr>
        <w:t xml:space="preserve"> Извођача одлучује се на Радном састанку, а резултат договора се евидентира у засписнику са уводног радног састанка.</w:t>
      </w:r>
    </w:p>
    <w:p w14:paraId="4B78DEFF" w14:textId="77777777" w:rsidR="00914850" w:rsidRDefault="00914850" w:rsidP="00914850">
      <w:pPr>
        <w:spacing w:before="360"/>
        <w:rPr>
          <w:rFonts w:cs="Arial"/>
          <w:lang w:val="ru-RU"/>
        </w:rPr>
      </w:pPr>
      <w:r>
        <w:rPr>
          <w:rFonts w:eastAsia="Times New Roman" w:cs="Arial"/>
          <w:b/>
          <w:lang w:val="sr-Cyrl-CS"/>
        </w:rPr>
        <w:t>18</w:t>
      </w:r>
      <w:r w:rsidRPr="00046BCA">
        <w:rPr>
          <w:rFonts w:eastAsia="Times New Roman" w:cs="Arial"/>
          <w:b/>
          <w:lang w:val="sr-Cyrl-CS"/>
        </w:rPr>
        <w:t>.</w:t>
      </w:r>
      <w:bookmarkStart w:id="34" w:name="_Toc493670572"/>
      <w:bookmarkStart w:id="35" w:name="_Toc36560312"/>
      <w:r w:rsidRPr="003347AD">
        <w:rPr>
          <w:rFonts w:cs="Arial"/>
          <w:lang w:val="ru-RU"/>
        </w:rPr>
        <w:t xml:space="preserve"> </w:t>
      </w:r>
      <w:r w:rsidRPr="00614494">
        <w:rPr>
          <w:rFonts w:cs="Arial"/>
          <w:b/>
          <w:lang w:val="ru-RU"/>
        </w:rPr>
        <w:t>САГЛАСНОСТ НА ТЕХНИЧКИ ЗАДАТАК</w:t>
      </w:r>
      <w:bookmarkEnd w:id="34"/>
      <w:r w:rsidRPr="003347AD">
        <w:rPr>
          <w:rFonts w:cs="Arial"/>
          <w:lang w:val="ru-RU"/>
        </w:rPr>
        <w:t xml:space="preserve"> </w:t>
      </w:r>
      <w:bookmarkEnd w:id="35"/>
    </w:p>
    <w:p w14:paraId="770FAD7B" w14:textId="77777777" w:rsidR="00914850" w:rsidRDefault="00914850" w:rsidP="00914850">
      <w:pPr>
        <w:rPr>
          <w:rFonts w:eastAsia="Times New Roman" w:cs="Arial"/>
          <w:noProof/>
          <w:lang w:val="ru-RU"/>
        </w:rPr>
      </w:pPr>
      <w:r w:rsidRPr="00570387">
        <w:rPr>
          <w:rFonts w:eastAsia="Times New Roman" w:cs="Arial"/>
          <w:noProof/>
          <w:lang w:val="ru-RU"/>
        </w:rPr>
        <w:t>Понуђач мора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p>
    <w:p w14:paraId="2F7F4783" w14:textId="77777777" w:rsidR="00914850" w:rsidRDefault="00914850" w:rsidP="00914850">
      <w:pPr>
        <w:rPr>
          <w:rFonts w:eastAsia="Times New Roman" w:cs="Arial"/>
          <w:noProof/>
          <w:lang w:val="ru-RU"/>
        </w:rPr>
      </w:pPr>
    </w:p>
    <w:p w14:paraId="40E741EF" w14:textId="77777777" w:rsidR="00914850" w:rsidRDefault="00914850" w:rsidP="00914850">
      <w:pPr>
        <w:rPr>
          <w:rFonts w:eastAsia="Times New Roman" w:cs="Arial"/>
          <w:noProof/>
          <w:lang w:val="ru-RU"/>
        </w:rPr>
      </w:pPr>
    </w:p>
    <w:p w14:paraId="02D94365" w14:textId="77777777" w:rsidR="00914850" w:rsidRDefault="00914850" w:rsidP="00914850">
      <w:pPr>
        <w:rPr>
          <w:rFonts w:eastAsia="Times New Roman" w:cs="Arial"/>
          <w:noProof/>
          <w:lang w:val="ru-RU"/>
        </w:rPr>
      </w:pPr>
    </w:p>
    <w:p w14:paraId="63FB3DCD" w14:textId="77777777" w:rsidR="00914850" w:rsidRPr="00570387" w:rsidRDefault="00914850" w:rsidP="00914850">
      <w:pPr>
        <w:rPr>
          <w:rFonts w:eastAsia="Times New Roman" w:cs="Arial"/>
          <w:noProof/>
          <w:lang w:val="ru-RU"/>
        </w:rPr>
      </w:pPr>
    </w:p>
    <w:p w14:paraId="387EBF96" w14:textId="77777777" w:rsidR="00914850" w:rsidRPr="00046BCA" w:rsidRDefault="00914850" w:rsidP="00914850">
      <w:pPr>
        <w:pStyle w:val="Heading1"/>
        <w:numPr>
          <w:ilvl w:val="0"/>
          <w:numId w:val="0"/>
        </w:numPr>
        <w:spacing w:line="276" w:lineRule="auto"/>
        <w:ind w:left="360" w:hanging="360"/>
        <w:jc w:val="left"/>
        <w:rPr>
          <w:rFonts w:cs="Arial"/>
        </w:rPr>
      </w:pPr>
      <w:bookmarkStart w:id="36" w:name="_Toc493670573"/>
      <w:bookmarkStart w:id="37" w:name="_Toc36560313"/>
      <w:r>
        <w:rPr>
          <w:rFonts w:cs="Arial"/>
          <w:lang w:val="sr-Cyrl-RS"/>
        </w:rPr>
        <w:lastRenderedPageBreak/>
        <w:t>19.</w:t>
      </w:r>
      <w:r w:rsidRPr="00046BCA">
        <w:rPr>
          <w:rFonts w:cs="Arial"/>
        </w:rPr>
        <w:t xml:space="preserve">ДОДАТНЕ НАПОМЕНЕ </w:t>
      </w:r>
      <w:bookmarkEnd w:id="36"/>
      <w:bookmarkEnd w:id="37"/>
    </w:p>
    <w:p w14:paraId="7188AD5D" w14:textId="77777777" w:rsidR="00914850" w:rsidRPr="00677B88" w:rsidRDefault="00914850" w:rsidP="00914850">
      <w:pPr>
        <w:pStyle w:val="Heading1"/>
        <w:numPr>
          <w:ilvl w:val="0"/>
          <w:numId w:val="0"/>
        </w:numPr>
        <w:spacing w:line="276" w:lineRule="auto"/>
        <w:ind w:left="360" w:hanging="360"/>
        <w:jc w:val="left"/>
        <w:rPr>
          <w:rFonts w:cs="Arial"/>
        </w:rPr>
      </w:pPr>
      <w:bookmarkStart w:id="38" w:name="_Toc493670574"/>
      <w:bookmarkStart w:id="39" w:name="_Toc36560314"/>
      <w:r>
        <w:rPr>
          <w:rFonts w:cs="Arial"/>
          <w:lang w:val="sr-Cyrl-RS"/>
        </w:rPr>
        <w:t>20.</w:t>
      </w:r>
      <w:r w:rsidRPr="00675D3A">
        <w:rPr>
          <w:rFonts w:cs="Arial"/>
        </w:rPr>
        <w:t xml:space="preserve">ПРИЛОЗИ </w:t>
      </w:r>
      <w:bookmarkEnd w:id="38"/>
      <w:bookmarkEnd w:id="39"/>
    </w:p>
    <w:p w14:paraId="236FBAC1" w14:textId="77777777" w:rsidR="00914850" w:rsidRPr="004C40DE" w:rsidRDefault="00914850" w:rsidP="00914850">
      <w:pPr>
        <w:pStyle w:val="Heading1"/>
        <w:numPr>
          <w:ilvl w:val="0"/>
          <w:numId w:val="0"/>
        </w:numPr>
        <w:spacing w:line="276" w:lineRule="auto"/>
        <w:ind w:left="360" w:hanging="360"/>
        <w:jc w:val="left"/>
        <w:rPr>
          <w:rFonts w:eastAsia="Times New Roman" w:cs="Arial"/>
          <w:bCs w:val="0"/>
          <w:szCs w:val="22"/>
        </w:rPr>
      </w:pPr>
      <w:bookmarkStart w:id="40" w:name="_Toc36560315"/>
      <w:r>
        <w:rPr>
          <w:rFonts w:eastAsia="Times New Roman" w:cs="Arial"/>
          <w:noProof/>
          <w:lang w:val="sr-Cyrl-RS"/>
        </w:rPr>
        <w:t>21.</w:t>
      </w:r>
      <w:r w:rsidRPr="004C40DE">
        <w:rPr>
          <w:rFonts w:eastAsia="Times New Roman" w:cs="Arial"/>
          <w:noProof/>
        </w:rPr>
        <w:t xml:space="preserve">УСАГЛАШИВАЧИ - DiNIS </w:t>
      </w:r>
      <w:bookmarkEnd w:id="40"/>
    </w:p>
    <w:p w14:paraId="105C3C3B" w14:textId="77777777" w:rsidR="00914850" w:rsidRPr="000A0731" w:rsidRDefault="00914850" w:rsidP="00914850">
      <w:pPr>
        <w:spacing w:before="0" w:after="60"/>
        <w:rPr>
          <w:rFonts w:eastAsia="Times New Roman" w:cs="Arial"/>
          <w:i/>
          <w:color w:val="00B050"/>
          <w:sz w:val="20"/>
          <w:szCs w:val="20"/>
          <w:lang w:val="ru-RU"/>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14850" w:rsidRPr="00716512" w14:paraId="7681A857" w14:textId="77777777" w:rsidTr="00886A82">
        <w:trPr>
          <w:trHeight w:val="509"/>
        </w:trPr>
        <w:tc>
          <w:tcPr>
            <w:tcW w:w="5845" w:type="dxa"/>
            <w:shd w:val="clear" w:color="auto" w:fill="D9D9D9" w:themeFill="background1" w:themeFillShade="D9"/>
            <w:vAlign w:val="center"/>
          </w:tcPr>
          <w:p w14:paraId="3D7F6D2A" w14:textId="77777777" w:rsidR="00914850" w:rsidRPr="00716512" w:rsidRDefault="00914850" w:rsidP="00886A82">
            <w:pPr>
              <w:tabs>
                <w:tab w:val="left" w:pos="5205"/>
              </w:tabs>
              <w:spacing w:before="240"/>
              <w:jc w:val="center"/>
              <w:rPr>
                <w:rFonts w:cs="Arial"/>
                <w:b/>
                <w:sz w:val="20"/>
                <w:szCs w:val="20"/>
              </w:rPr>
            </w:pPr>
            <w:r w:rsidRPr="00716512">
              <w:rPr>
                <w:rFonts w:cs="Arial"/>
                <w:b/>
                <w:sz w:val="20"/>
                <w:szCs w:val="20"/>
              </w:rPr>
              <w:t>Одговорна лица</w:t>
            </w:r>
          </w:p>
        </w:tc>
        <w:tc>
          <w:tcPr>
            <w:tcW w:w="4410" w:type="dxa"/>
            <w:shd w:val="clear" w:color="auto" w:fill="D9D9D9" w:themeFill="background1" w:themeFillShade="D9"/>
            <w:vAlign w:val="center"/>
          </w:tcPr>
          <w:p w14:paraId="5C8BB3E8" w14:textId="77777777" w:rsidR="00914850" w:rsidRPr="00716512" w:rsidRDefault="00914850" w:rsidP="00886A82">
            <w:pPr>
              <w:tabs>
                <w:tab w:val="left" w:pos="5205"/>
              </w:tabs>
              <w:spacing w:before="240"/>
              <w:jc w:val="center"/>
              <w:rPr>
                <w:rFonts w:cs="Arial"/>
                <w:b/>
                <w:sz w:val="20"/>
                <w:szCs w:val="20"/>
              </w:rPr>
            </w:pPr>
            <w:r w:rsidRPr="00716512">
              <w:rPr>
                <w:rFonts w:cs="Arial"/>
                <w:b/>
                <w:sz w:val="20"/>
                <w:szCs w:val="20"/>
              </w:rPr>
              <w:t>Име и презиме</w:t>
            </w:r>
          </w:p>
        </w:tc>
      </w:tr>
      <w:tr w:rsidR="00914850" w:rsidRPr="00716512" w14:paraId="0A1705CD" w14:textId="77777777" w:rsidTr="00886A82">
        <w:tc>
          <w:tcPr>
            <w:tcW w:w="5845" w:type="dxa"/>
            <w:shd w:val="clear" w:color="auto" w:fill="D9D9D9" w:themeFill="background1" w:themeFillShade="D9"/>
            <w:vAlign w:val="center"/>
          </w:tcPr>
          <w:p w14:paraId="6724025F" w14:textId="77777777" w:rsidR="00914850" w:rsidRPr="00716512" w:rsidRDefault="00914850" w:rsidP="00886A82">
            <w:pPr>
              <w:tabs>
                <w:tab w:val="left" w:pos="5205"/>
              </w:tabs>
              <w:spacing w:before="240"/>
              <w:jc w:val="center"/>
              <w:rPr>
                <w:rFonts w:cs="Arial"/>
                <w:b/>
                <w:sz w:val="20"/>
                <w:szCs w:val="20"/>
              </w:rPr>
            </w:pPr>
            <w:r w:rsidRPr="00716512">
              <w:rPr>
                <w:rFonts w:cs="Arial"/>
                <w:b/>
                <w:sz w:val="20"/>
                <w:szCs w:val="20"/>
              </w:rPr>
              <w:t>Аутор Техничког задатка:</w:t>
            </w:r>
          </w:p>
        </w:tc>
        <w:tc>
          <w:tcPr>
            <w:tcW w:w="4410" w:type="dxa"/>
            <w:shd w:val="clear" w:color="auto" w:fill="auto"/>
            <w:vAlign w:val="center"/>
          </w:tcPr>
          <w:p w14:paraId="6B7BDE96" w14:textId="77777777" w:rsidR="00914850" w:rsidRPr="00614494" w:rsidRDefault="00914850" w:rsidP="00886A82">
            <w:pPr>
              <w:tabs>
                <w:tab w:val="left" w:pos="5205"/>
              </w:tabs>
              <w:spacing w:before="240"/>
              <w:jc w:val="center"/>
              <w:rPr>
                <w:rFonts w:cs="Arial"/>
                <w:sz w:val="20"/>
                <w:szCs w:val="20"/>
                <w:lang w:val="sr-Cyrl-RS"/>
              </w:rPr>
            </w:pPr>
            <w:r>
              <w:rPr>
                <w:rFonts w:cs="Arial"/>
                <w:sz w:val="20"/>
                <w:szCs w:val="20"/>
                <w:lang w:val="sr-Cyrl-RS"/>
              </w:rPr>
              <w:t>Жељко Чолић ,</w:t>
            </w:r>
          </w:p>
        </w:tc>
      </w:tr>
      <w:tr w:rsidR="00914850" w:rsidRPr="00716512" w14:paraId="44DD7649" w14:textId="77777777" w:rsidTr="00886A82">
        <w:tc>
          <w:tcPr>
            <w:tcW w:w="5845" w:type="dxa"/>
            <w:shd w:val="clear" w:color="auto" w:fill="D9D9D9" w:themeFill="background1" w:themeFillShade="D9"/>
            <w:vAlign w:val="center"/>
          </w:tcPr>
          <w:p w14:paraId="30462CC4" w14:textId="77777777" w:rsidR="00914850" w:rsidRPr="00716512" w:rsidRDefault="00914850" w:rsidP="00886A82">
            <w:pPr>
              <w:tabs>
                <w:tab w:val="left" w:pos="5205"/>
              </w:tabs>
              <w:spacing w:before="240"/>
              <w:jc w:val="center"/>
              <w:rPr>
                <w:rFonts w:cs="Arial"/>
                <w:b/>
                <w:sz w:val="20"/>
                <w:szCs w:val="20"/>
              </w:rPr>
            </w:pPr>
            <w:r w:rsidRPr="00716512">
              <w:rPr>
                <w:rFonts w:cs="Arial"/>
                <w:b/>
                <w:sz w:val="20"/>
                <w:szCs w:val="20"/>
              </w:rPr>
              <w:t>Руководилац пројекта:</w:t>
            </w:r>
          </w:p>
        </w:tc>
        <w:tc>
          <w:tcPr>
            <w:tcW w:w="4410" w:type="dxa"/>
            <w:shd w:val="clear" w:color="auto" w:fill="auto"/>
            <w:vAlign w:val="center"/>
          </w:tcPr>
          <w:p w14:paraId="0F3023E3" w14:textId="77777777" w:rsidR="00914850" w:rsidRPr="0068626F" w:rsidRDefault="00914850" w:rsidP="00886A82">
            <w:pPr>
              <w:tabs>
                <w:tab w:val="left" w:pos="5205"/>
              </w:tabs>
              <w:spacing w:before="240"/>
              <w:rPr>
                <w:rFonts w:cs="Arial"/>
                <w:sz w:val="20"/>
                <w:szCs w:val="20"/>
                <w:lang w:val="sr-Cyrl-RS"/>
              </w:rPr>
            </w:pPr>
            <w:r>
              <w:rPr>
                <w:rFonts w:cs="Arial"/>
                <w:sz w:val="20"/>
                <w:szCs w:val="20"/>
                <w:lang w:val="sr-Latn-RS"/>
              </w:rPr>
              <w:t xml:space="preserve">                         </w:t>
            </w:r>
            <w:r>
              <w:rPr>
                <w:rFonts w:cs="Arial"/>
                <w:sz w:val="20"/>
                <w:szCs w:val="20"/>
                <w:lang w:val="sr-Cyrl-RS"/>
              </w:rPr>
              <w:t>Жељко Чолић ,</w:t>
            </w:r>
          </w:p>
        </w:tc>
      </w:tr>
      <w:tr w:rsidR="00914850" w:rsidRPr="00716512" w14:paraId="2D066241" w14:textId="77777777" w:rsidTr="00886A82">
        <w:tc>
          <w:tcPr>
            <w:tcW w:w="5845" w:type="dxa"/>
            <w:shd w:val="clear" w:color="auto" w:fill="D9D9D9" w:themeFill="background1" w:themeFillShade="D9"/>
            <w:vAlign w:val="center"/>
          </w:tcPr>
          <w:p w14:paraId="7F0F988C" w14:textId="77777777" w:rsidR="00914850" w:rsidRPr="00716512" w:rsidRDefault="00914850" w:rsidP="00886A82">
            <w:pPr>
              <w:tabs>
                <w:tab w:val="left" w:pos="5205"/>
              </w:tabs>
              <w:spacing w:before="240"/>
              <w:jc w:val="center"/>
              <w:rPr>
                <w:rFonts w:cs="Arial"/>
                <w:b/>
                <w:sz w:val="20"/>
                <w:szCs w:val="20"/>
              </w:rPr>
            </w:pPr>
            <w:r w:rsidRPr="00716512">
              <w:rPr>
                <w:rFonts w:cs="Arial"/>
                <w:b/>
                <w:sz w:val="20"/>
                <w:szCs w:val="20"/>
              </w:rPr>
              <w:t>Одговорно лице за HSE</w:t>
            </w:r>
          </w:p>
        </w:tc>
        <w:tc>
          <w:tcPr>
            <w:tcW w:w="4410" w:type="dxa"/>
            <w:shd w:val="clear" w:color="auto" w:fill="auto"/>
            <w:vAlign w:val="center"/>
          </w:tcPr>
          <w:p w14:paraId="145C1E62" w14:textId="77777777" w:rsidR="00914850" w:rsidRPr="000A0731" w:rsidRDefault="00914850" w:rsidP="00886A82">
            <w:pPr>
              <w:tabs>
                <w:tab w:val="left" w:pos="5205"/>
              </w:tabs>
              <w:spacing w:before="240"/>
              <w:jc w:val="center"/>
              <w:rPr>
                <w:rFonts w:cs="Arial"/>
                <w:sz w:val="20"/>
                <w:szCs w:val="20"/>
              </w:rPr>
            </w:pPr>
            <w:r>
              <w:rPr>
                <w:rFonts w:cs="Arial"/>
                <w:sz w:val="20"/>
                <w:szCs w:val="20"/>
                <w:lang w:val="sr-Cyrl-RS"/>
              </w:rPr>
              <w:t>Јарослав Хрубик</w:t>
            </w:r>
            <w:r w:rsidRPr="000A0731">
              <w:rPr>
                <w:rFonts w:cs="Arial"/>
                <w:sz w:val="20"/>
                <w:szCs w:val="20"/>
              </w:rPr>
              <w:t>…</w:t>
            </w:r>
          </w:p>
        </w:tc>
      </w:tr>
    </w:tbl>
    <w:p w14:paraId="68F42A7B" w14:textId="77777777" w:rsidR="00914850" w:rsidRDefault="00914850" w:rsidP="00914850">
      <w:pPr>
        <w:rPr>
          <w:rFonts w:eastAsia="Times New Roman" w:cs="Arial"/>
          <w:i/>
        </w:rPr>
      </w:pPr>
    </w:p>
    <w:p w14:paraId="7A0EACD6" w14:textId="77777777" w:rsidR="00914850" w:rsidRPr="0060386A" w:rsidRDefault="00914850" w:rsidP="00914850">
      <w:pPr>
        <w:rPr>
          <w:rFonts w:eastAsia="Times New Roman" w:cs="Arial"/>
        </w:rPr>
      </w:pPr>
    </w:p>
    <w:p w14:paraId="20098D1F" w14:textId="77777777" w:rsidR="00914850" w:rsidRPr="0060386A" w:rsidRDefault="00914850" w:rsidP="00914850">
      <w:pPr>
        <w:tabs>
          <w:tab w:val="left" w:pos="8940"/>
        </w:tabs>
        <w:rPr>
          <w:rFonts w:eastAsia="Times New Roman" w:cs="Arial"/>
        </w:rPr>
      </w:pPr>
    </w:p>
    <w:p w14:paraId="07752FCD" w14:textId="77777777" w:rsidR="009279DE" w:rsidRDefault="009279DE">
      <w:bookmarkStart w:id="41" w:name="_GoBack"/>
      <w:bookmarkEnd w:id="41"/>
    </w:p>
    <w:sectPr w:rsidR="009279DE" w:rsidSect="00380895">
      <w:headerReference w:type="even" r:id="rId9"/>
      <w:headerReference w:type="default" r:id="rId10"/>
      <w:footerReference w:type="even" r:id="rId11"/>
      <w:footerReference w:type="default" r:id="rId12"/>
      <w:headerReference w:type="first" r:id="rId13"/>
      <w:footerReference w:type="first" r:id="rId14"/>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8C69A" w14:textId="77777777" w:rsidR="00914850" w:rsidRDefault="00914850" w:rsidP="00914850">
      <w:pPr>
        <w:spacing w:before="0" w:after="0"/>
      </w:pPr>
      <w:r>
        <w:separator/>
      </w:r>
    </w:p>
  </w:endnote>
  <w:endnote w:type="continuationSeparator" w:id="0">
    <w:p w14:paraId="7DD6D1DF" w14:textId="77777777" w:rsidR="00914850" w:rsidRDefault="00914850" w:rsidP="0091485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D7F02" w14:textId="77777777" w:rsidR="00914850" w:rsidRDefault="009148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C15F1" w14:textId="77777777" w:rsidR="00BE5BE1" w:rsidRPr="00987BD7" w:rsidRDefault="00914850" w:rsidP="00217689">
    <w:pPr>
      <w:rPr>
        <w:sz w:val="20"/>
        <w:szCs w:val="16"/>
        <w:lang w:val="sr-Latn-RS"/>
      </w:rPr>
    </w:pPr>
    <w:r w:rsidRPr="007B6FF4">
      <w:rPr>
        <w:sz w:val="20"/>
        <w:szCs w:val="16"/>
      </w:rPr>
      <w:t>SA-52.48_07.02.09-004</w:t>
    </w:r>
    <w:r w:rsidRPr="004E5ABF">
      <w:rPr>
        <w:rFonts w:eastAsia="Times New Roman"/>
        <w:sz w:val="20"/>
        <w:szCs w:val="20"/>
        <w:lang w:val="ru-RU" w:eastAsia="ru-RU"/>
      </w:rPr>
      <w:t>, Верзија 1.0</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6</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Pr>
        <w:rFonts w:eastAsia="Times New Roman"/>
        <w:sz w:val="20"/>
        <w:szCs w:val="20"/>
        <w:lang w:val="sr-Latn-RS" w:eastAsia="ru-RU"/>
      </w:rPr>
      <w:t>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B3EED" w14:textId="77777777" w:rsidR="00914850" w:rsidRDefault="00914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DDFBD" w14:textId="77777777" w:rsidR="00914850" w:rsidRDefault="00914850" w:rsidP="00914850">
      <w:pPr>
        <w:spacing w:before="0" w:after="0"/>
      </w:pPr>
      <w:r>
        <w:separator/>
      </w:r>
    </w:p>
  </w:footnote>
  <w:footnote w:type="continuationSeparator" w:id="0">
    <w:p w14:paraId="695D9416" w14:textId="77777777" w:rsidR="00914850" w:rsidRDefault="00914850" w:rsidP="0091485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76B2A" w14:textId="77777777" w:rsidR="00914850" w:rsidRDefault="009148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09F19" w14:textId="77777777" w:rsidR="00BE5BE1" w:rsidRPr="000274E7" w:rsidRDefault="00914850" w:rsidP="000274E7">
    <w:pPr>
      <w:pStyle w:val="Header"/>
      <w:spacing w:after="12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624E" w14:textId="77777777" w:rsidR="00BE5BE1" w:rsidRPr="003347AD" w:rsidRDefault="00914850" w:rsidP="003347AD">
    <w:pPr>
      <w:pStyle w:val="Header"/>
      <w:rPr>
        <w:rFonts w:cs="Arial"/>
        <w:sz w:val="20"/>
        <w:lang w:val="ru-RU"/>
      </w:rPr>
    </w:pPr>
    <w:r w:rsidRPr="003347AD">
      <w:rPr>
        <w:rFonts w:cs="Arial"/>
        <w:sz w:val="20"/>
        <w:lang w:val="ru-RU"/>
      </w:rPr>
      <w:t xml:space="preserve">Прилог 4. Стандард: </w:t>
    </w:r>
    <w:r w:rsidRPr="00A26004">
      <w:rPr>
        <w:rFonts w:cs="Arial"/>
        <w:sz w:val="20"/>
      </w:rPr>
      <w:t>SD</w:t>
    </w:r>
    <w:r w:rsidRPr="003347AD">
      <w:rPr>
        <w:rFonts w:cs="Arial"/>
        <w:sz w:val="20"/>
        <w:lang w:val="ru-RU"/>
      </w:rPr>
      <w:t xml:space="preserve">-52.48_07.02.09 Стандард Набавка </w:t>
    </w:r>
    <w:r w:rsidRPr="00A26004">
      <w:rPr>
        <w:rFonts w:cs="Arial"/>
        <w:sz w:val="20"/>
      </w:rPr>
      <w:t>Non</w:t>
    </w:r>
    <w:r w:rsidRPr="003347AD">
      <w:rPr>
        <w:rFonts w:cs="Arial"/>
        <w:sz w:val="20"/>
        <w:lang w:val="ru-RU"/>
      </w:rPr>
      <w:t>-</w:t>
    </w:r>
    <w:r w:rsidRPr="00A26004">
      <w:rPr>
        <w:rFonts w:cs="Arial"/>
        <w:sz w:val="20"/>
      </w:rPr>
      <w:t>bulk</w:t>
    </w:r>
    <w:r w:rsidRPr="003347AD">
      <w:rPr>
        <w:rFonts w:cs="Arial"/>
        <w:sz w:val="20"/>
        <w:lang w:val="ru-RU"/>
      </w:rPr>
      <w:t>, верзија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2596A"/>
    <w:multiLevelType w:val="hybridMultilevel"/>
    <w:tmpl w:val="13A605C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200507B"/>
    <w:multiLevelType w:val="hybridMultilevel"/>
    <w:tmpl w:val="AF32B78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7785C83"/>
    <w:multiLevelType w:val="hybridMultilevel"/>
    <w:tmpl w:val="8A24311A"/>
    <w:lvl w:ilvl="0" w:tplc="E58A6EA2">
      <w:start w:val="2"/>
      <w:numFmt w:val="bullet"/>
      <w:lvlText w:val="-"/>
      <w:lvlJc w:val="left"/>
      <w:pPr>
        <w:ind w:left="720" w:hanging="360"/>
      </w:pPr>
      <w:rPr>
        <w:rFonts w:ascii="Arial" w:eastAsia="Calibri" w:hAnsi="Arial" w:cs="Arial" w:hint="default"/>
      </w:rPr>
    </w:lvl>
    <w:lvl w:ilvl="1" w:tplc="05CA90A2">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53F7F"/>
    <w:multiLevelType w:val="hybridMultilevel"/>
    <w:tmpl w:val="9E42C1D2"/>
    <w:lvl w:ilvl="0" w:tplc="05CA90A2">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5BEB03CE"/>
    <w:multiLevelType w:val="multilevel"/>
    <w:tmpl w:val="FD6CBB40"/>
    <w:lvl w:ilvl="0">
      <w:start w:val="1"/>
      <w:numFmt w:val="decimal"/>
      <w:lvlText w:val="%1."/>
      <w:lvlJc w:val="left"/>
      <w:pPr>
        <w:ind w:left="5038"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29559E"/>
    <w:multiLevelType w:val="hybridMultilevel"/>
    <w:tmpl w:val="D5EC3AD6"/>
    <w:lvl w:ilvl="0" w:tplc="241A0001">
      <w:start w:val="1"/>
      <w:numFmt w:val="bullet"/>
      <w:lvlText w:val=""/>
      <w:lvlJc w:val="left"/>
      <w:pPr>
        <w:ind w:left="765" w:hanging="360"/>
      </w:pPr>
      <w:rPr>
        <w:rFonts w:ascii="Symbol" w:hAnsi="Symbol" w:hint="default"/>
      </w:rPr>
    </w:lvl>
    <w:lvl w:ilvl="1" w:tplc="241A0003" w:tentative="1">
      <w:start w:val="1"/>
      <w:numFmt w:val="bullet"/>
      <w:lvlText w:val="o"/>
      <w:lvlJc w:val="left"/>
      <w:pPr>
        <w:ind w:left="1485" w:hanging="360"/>
      </w:pPr>
      <w:rPr>
        <w:rFonts w:ascii="Courier New" w:hAnsi="Courier New" w:cs="Courier New" w:hint="default"/>
      </w:rPr>
    </w:lvl>
    <w:lvl w:ilvl="2" w:tplc="241A0005" w:tentative="1">
      <w:start w:val="1"/>
      <w:numFmt w:val="bullet"/>
      <w:lvlText w:val=""/>
      <w:lvlJc w:val="left"/>
      <w:pPr>
        <w:ind w:left="2205" w:hanging="360"/>
      </w:pPr>
      <w:rPr>
        <w:rFonts w:ascii="Wingdings" w:hAnsi="Wingdings" w:hint="default"/>
      </w:rPr>
    </w:lvl>
    <w:lvl w:ilvl="3" w:tplc="241A0001" w:tentative="1">
      <w:start w:val="1"/>
      <w:numFmt w:val="bullet"/>
      <w:lvlText w:val=""/>
      <w:lvlJc w:val="left"/>
      <w:pPr>
        <w:ind w:left="2925" w:hanging="360"/>
      </w:pPr>
      <w:rPr>
        <w:rFonts w:ascii="Symbol" w:hAnsi="Symbol" w:hint="default"/>
      </w:rPr>
    </w:lvl>
    <w:lvl w:ilvl="4" w:tplc="241A0003" w:tentative="1">
      <w:start w:val="1"/>
      <w:numFmt w:val="bullet"/>
      <w:lvlText w:val="o"/>
      <w:lvlJc w:val="left"/>
      <w:pPr>
        <w:ind w:left="3645" w:hanging="360"/>
      </w:pPr>
      <w:rPr>
        <w:rFonts w:ascii="Courier New" w:hAnsi="Courier New" w:cs="Courier New" w:hint="default"/>
      </w:rPr>
    </w:lvl>
    <w:lvl w:ilvl="5" w:tplc="241A0005" w:tentative="1">
      <w:start w:val="1"/>
      <w:numFmt w:val="bullet"/>
      <w:lvlText w:val=""/>
      <w:lvlJc w:val="left"/>
      <w:pPr>
        <w:ind w:left="4365" w:hanging="360"/>
      </w:pPr>
      <w:rPr>
        <w:rFonts w:ascii="Wingdings" w:hAnsi="Wingdings" w:hint="default"/>
      </w:rPr>
    </w:lvl>
    <w:lvl w:ilvl="6" w:tplc="241A0001" w:tentative="1">
      <w:start w:val="1"/>
      <w:numFmt w:val="bullet"/>
      <w:lvlText w:val=""/>
      <w:lvlJc w:val="left"/>
      <w:pPr>
        <w:ind w:left="5085" w:hanging="360"/>
      </w:pPr>
      <w:rPr>
        <w:rFonts w:ascii="Symbol" w:hAnsi="Symbol" w:hint="default"/>
      </w:rPr>
    </w:lvl>
    <w:lvl w:ilvl="7" w:tplc="241A0003" w:tentative="1">
      <w:start w:val="1"/>
      <w:numFmt w:val="bullet"/>
      <w:lvlText w:val="o"/>
      <w:lvlJc w:val="left"/>
      <w:pPr>
        <w:ind w:left="5805" w:hanging="360"/>
      </w:pPr>
      <w:rPr>
        <w:rFonts w:ascii="Courier New" w:hAnsi="Courier New" w:cs="Courier New" w:hint="default"/>
      </w:rPr>
    </w:lvl>
    <w:lvl w:ilvl="8" w:tplc="241A0005" w:tentative="1">
      <w:start w:val="1"/>
      <w:numFmt w:val="bullet"/>
      <w:lvlText w:val=""/>
      <w:lvlJc w:val="left"/>
      <w:pPr>
        <w:ind w:left="6525" w:hanging="360"/>
      </w:pPr>
      <w:rPr>
        <w:rFonts w:ascii="Wingdings" w:hAnsi="Wingdings" w:hint="default"/>
      </w:rPr>
    </w:lvl>
  </w:abstractNum>
  <w:abstractNum w:abstractNumId="7"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7"/>
  </w:num>
  <w:num w:numId="5">
    <w:abstractNumId w:val="4"/>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9D2"/>
    <w:rsid w:val="00914850"/>
    <w:rsid w:val="009279DE"/>
    <w:rsid w:val="00B759D2"/>
    <w:rsid w:val="00D40644"/>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EBFD5B-578B-460B-8C64-3926410C9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850"/>
    <w:pPr>
      <w:spacing w:before="120" w:after="120" w:line="240" w:lineRule="auto"/>
      <w:jc w:val="both"/>
    </w:pPr>
    <w:rPr>
      <w:rFonts w:ascii="Arial" w:eastAsia="Calibri" w:hAnsi="Arial" w:cs="Times New Roman"/>
      <w:lang w:val="en-US"/>
    </w:rPr>
  </w:style>
  <w:style w:type="paragraph" w:styleId="Heading1">
    <w:name w:val="heading 1"/>
    <w:basedOn w:val="Normal"/>
    <w:next w:val="Normal"/>
    <w:link w:val="Heading1Char"/>
    <w:uiPriority w:val="9"/>
    <w:qFormat/>
    <w:rsid w:val="00914850"/>
    <w:pPr>
      <w:keepNext/>
      <w:keepLines/>
      <w:numPr>
        <w:numId w:val="1"/>
      </w:numPr>
      <w:spacing w:before="360"/>
      <w:outlineLvl w:val="0"/>
    </w:pPr>
    <w:rPr>
      <w:rFonts w:eastAsiaTheme="majorEastAsia" w:cstheme="majorBidi"/>
      <w:b/>
      <w:bCs/>
      <w:szCs w:val="28"/>
    </w:rPr>
  </w:style>
  <w:style w:type="paragraph" w:styleId="Heading4">
    <w:name w:val="heading 4"/>
    <w:basedOn w:val="Normal"/>
    <w:next w:val="Normal"/>
    <w:link w:val="Heading4Char"/>
    <w:uiPriority w:val="9"/>
    <w:semiHidden/>
    <w:unhideWhenUsed/>
    <w:qFormat/>
    <w:rsid w:val="00914850"/>
    <w:pPr>
      <w:keepNext/>
      <w:keepLines/>
      <w:numPr>
        <w:ilvl w:val="3"/>
        <w:numId w:val="1"/>
      </w:numPr>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914850"/>
    <w:pPr>
      <w:keepNext/>
      <w:keepLines/>
      <w:numPr>
        <w:ilvl w:val="4"/>
        <w:numId w:val="1"/>
      </w:numPr>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914850"/>
    <w:pPr>
      <w:keepNext/>
      <w:keepLines/>
      <w:numPr>
        <w:ilvl w:val="5"/>
        <w:numId w:val="1"/>
      </w:numPr>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91485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1485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1485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850"/>
    <w:rPr>
      <w:rFonts w:ascii="Arial" w:eastAsiaTheme="majorEastAsia" w:hAnsi="Arial" w:cstheme="majorBidi"/>
      <w:b/>
      <w:bCs/>
      <w:szCs w:val="28"/>
      <w:lang w:val="en-US"/>
    </w:rPr>
  </w:style>
  <w:style w:type="character" w:customStyle="1" w:styleId="Heading4Char">
    <w:name w:val="Heading 4 Char"/>
    <w:basedOn w:val="DefaultParagraphFont"/>
    <w:link w:val="Heading4"/>
    <w:uiPriority w:val="9"/>
    <w:semiHidden/>
    <w:rsid w:val="00914850"/>
    <w:rPr>
      <w:rFonts w:asciiTheme="majorHAnsi" w:eastAsiaTheme="majorEastAsia" w:hAnsiTheme="majorHAnsi" w:cstheme="majorBidi"/>
      <w:b/>
      <w:bCs/>
      <w:i/>
      <w:iCs/>
      <w:color w:val="4472C4" w:themeColor="accent1"/>
      <w:lang w:val="en-US"/>
    </w:rPr>
  </w:style>
  <w:style w:type="character" w:customStyle="1" w:styleId="Heading5Char">
    <w:name w:val="Heading 5 Char"/>
    <w:basedOn w:val="DefaultParagraphFont"/>
    <w:link w:val="Heading5"/>
    <w:uiPriority w:val="9"/>
    <w:semiHidden/>
    <w:rsid w:val="00914850"/>
    <w:rPr>
      <w:rFonts w:asciiTheme="majorHAnsi" w:eastAsiaTheme="majorEastAsia" w:hAnsiTheme="majorHAnsi" w:cstheme="majorBidi"/>
      <w:color w:val="1F3763" w:themeColor="accent1" w:themeShade="7F"/>
      <w:lang w:val="en-US"/>
    </w:rPr>
  </w:style>
  <w:style w:type="character" w:customStyle="1" w:styleId="Heading6Char">
    <w:name w:val="Heading 6 Char"/>
    <w:basedOn w:val="DefaultParagraphFont"/>
    <w:link w:val="Heading6"/>
    <w:uiPriority w:val="9"/>
    <w:semiHidden/>
    <w:rsid w:val="00914850"/>
    <w:rPr>
      <w:rFonts w:asciiTheme="majorHAnsi" w:eastAsiaTheme="majorEastAsia" w:hAnsiTheme="majorHAnsi" w:cstheme="majorBidi"/>
      <w:i/>
      <w:iCs/>
      <w:color w:val="1F3763" w:themeColor="accent1" w:themeShade="7F"/>
      <w:lang w:val="en-US"/>
    </w:rPr>
  </w:style>
  <w:style w:type="character" w:customStyle="1" w:styleId="Heading7Char">
    <w:name w:val="Heading 7 Char"/>
    <w:basedOn w:val="DefaultParagraphFont"/>
    <w:link w:val="Heading7"/>
    <w:uiPriority w:val="9"/>
    <w:semiHidden/>
    <w:rsid w:val="00914850"/>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914850"/>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914850"/>
    <w:rPr>
      <w:rFonts w:asciiTheme="majorHAnsi" w:eastAsiaTheme="majorEastAsia" w:hAnsiTheme="majorHAnsi" w:cstheme="majorBidi"/>
      <w:i/>
      <w:iCs/>
      <w:color w:val="404040" w:themeColor="text1" w:themeTint="BF"/>
      <w:sz w:val="20"/>
      <w:szCs w:val="20"/>
      <w:lang w:val="en-US"/>
    </w:rPr>
  </w:style>
  <w:style w:type="table" w:styleId="TableGrid">
    <w:name w:val="Table Grid"/>
    <w:basedOn w:val="TableNormal"/>
    <w:uiPriority w:val="59"/>
    <w:rsid w:val="0091485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14850"/>
    <w:pPr>
      <w:tabs>
        <w:tab w:val="center" w:pos="4536"/>
        <w:tab w:val="right" w:pos="9072"/>
      </w:tabs>
      <w:spacing w:after="0"/>
    </w:pPr>
  </w:style>
  <w:style w:type="character" w:customStyle="1" w:styleId="HeaderChar">
    <w:name w:val="Header Char"/>
    <w:basedOn w:val="DefaultParagraphFont"/>
    <w:link w:val="Header"/>
    <w:uiPriority w:val="99"/>
    <w:rsid w:val="00914850"/>
    <w:rPr>
      <w:rFonts w:ascii="Arial" w:eastAsia="Calibri" w:hAnsi="Arial" w:cs="Times New Roman"/>
      <w:lang w:val="en-US"/>
    </w:rPr>
  </w:style>
  <w:style w:type="paragraph" w:styleId="TOC1">
    <w:name w:val="toc 1"/>
    <w:basedOn w:val="Normal"/>
    <w:next w:val="Normal"/>
    <w:autoRedefine/>
    <w:uiPriority w:val="39"/>
    <w:unhideWhenUsed/>
    <w:rsid w:val="00914850"/>
    <w:pPr>
      <w:tabs>
        <w:tab w:val="left" w:pos="440"/>
        <w:tab w:val="right" w:leader="dot" w:pos="10195"/>
      </w:tabs>
      <w:spacing w:after="100"/>
    </w:pPr>
  </w:style>
  <w:style w:type="character" w:styleId="Hyperlink">
    <w:name w:val="Hyperlink"/>
    <w:basedOn w:val="DefaultParagraphFont"/>
    <w:uiPriority w:val="99"/>
    <w:unhideWhenUsed/>
    <w:rsid w:val="00914850"/>
    <w:rPr>
      <w:color w:val="0563C1" w:themeColor="hyperlink"/>
      <w:u w:val="single"/>
    </w:rPr>
  </w:style>
  <w:style w:type="paragraph" w:styleId="ListParagraph">
    <w:name w:val="List Paragraph"/>
    <w:aliases w:val="----,Liste 1,List Paragraph1,Use Case List Paragraph,Heading2,Colorful List - Accent 11,Bullet List,YC Bulet,lp1,numbered,FooterText,Paragraphe de liste1,Bulletr List Paragraph,列出段落,列出段落1,List Paragraph2,List Paragraph21"/>
    <w:basedOn w:val="Normal"/>
    <w:link w:val="ListParagraphChar"/>
    <w:uiPriority w:val="34"/>
    <w:qFormat/>
    <w:rsid w:val="00914850"/>
    <w:pPr>
      <w:ind w:left="720"/>
      <w:contextualSpacing/>
    </w:pPr>
  </w:style>
  <w:style w:type="character" w:customStyle="1" w:styleId="ListParagraphChar">
    <w:name w:val="List Paragraph Char"/>
    <w:aliases w:val="---- Char,Liste 1 Char,List Paragraph1 Char,Use Case List Paragraph Char,Heading2 Char,Colorful List - Accent 11 Char,Bullet List Char,YC Bulet Char,lp1 Char,numbered Char,FooterText Char,Paragraphe de liste1 Char,列出段落 Char"/>
    <w:link w:val="ListParagraph"/>
    <w:uiPriority w:val="34"/>
    <w:qFormat/>
    <w:locked/>
    <w:rsid w:val="00914850"/>
    <w:rPr>
      <w:rFonts w:ascii="Arial" w:eastAsia="Calibri" w:hAnsi="Arial" w:cs="Times New Roman"/>
      <w:lang w:val="en-US"/>
    </w:rPr>
  </w:style>
  <w:style w:type="paragraph" w:styleId="CommentText">
    <w:name w:val="annotation text"/>
    <w:basedOn w:val="Normal"/>
    <w:link w:val="CommentTextChar"/>
    <w:uiPriority w:val="99"/>
    <w:unhideWhenUsed/>
    <w:rsid w:val="00914850"/>
    <w:rPr>
      <w:sz w:val="20"/>
      <w:szCs w:val="20"/>
    </w:rPr>
  </w:style>
  <w:style w:type="character" w:customStyle="1" w:styleId="CommentTextChar">
    <w:name w:val="Comment Text Char"/>
    <w:basedOn w:val="DefaultParagraphFont"/>
    <w:link w:val="CommentText"/>
    <w:uiPriority w:val="99"/>
    <w:rsid w:val="00914850"/>
    <w:rPr>
      <w:rFonts w:ascii="Arial" w:eastAsia="Calibri" w:hAnsi="Arial" w:cs="Times New Roman"/>
      <w:sz w:val="20"/>
      <w:szCs w:val="20"/>
      <w:lang w:val="en-US"/>
    </w:rPr>
  </w:style>
  <w:style w:type="paragraph" w:styleId="Footer">
    <w:name w:val="footer"/>
    <w:basedOn w:val="Normal"/>
    <w:link w:val="FooterChar"/>
    <w:uiPriority w:val="99"/>
    <w:unhideWhenUsed/>
    <w:rsid w:val="00914850"/>
    <w:pPr>
      <w:tabs>
        <w:tab w:val="center" w:pos="4536"/>
        <w:tab w:val="right" w:pos="9072"/>
      </w:tabs>
      <w:spacing w:before="0" w:after="0"/>
    </w:pPr>
  </w:style>
  <w:style w:type="character" w:customStyle="1" w:styleId="FooterChar">
    <w:name w:val="Footer Char"/>
    <w:basedOn w:val="DefaultParagraphFont"/>
    <w:link w:val="Footer"/>
    <w:uiPriority w:val="99"/>
    <w:rsid w:val="00914850"/>
    <w:rPr>
      <w:rFonts w:ascii="Arial" w:eastAsia="Calibri" w:hAnsi="Arial"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B0F4C.691C38F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2304</Words>
  <Characters>13537</Characters>
  <Application>Microsoft Office Word</Application>
  <DocSecurity>0</DocSecurity>
  <Lines>437</Lines>
  <Paragraphs>206</Paragraphs>
  <ScaleCrop>false</ScaleCrop>
  <Company>NIS A.D.</Company>
  <LinksUpToDate>false</LinksUpToDate>
  <CharactersWithSpaces>15825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Sinadinovic</dc:creator>
  <cp:keywords>Klasifikacija: Без ограничења/Unrestricted</cp:keywords>
  <dc:description/>
  <cp:lastModifiedBy>Tamara Sinadinovic</cp:lastModifiedBy>
  <cp:revision>2</cp:revision>
  <dcterms:created xsi:type="dcterms:W3CDTF">2026-05-20T07:12:00Z</dcterms:created>
  <dcterms:modified xsi:type="dcterms:W3CDTF">2026-05-20T07:12:00Z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9d33786f-9e67-4f79-8aab-dedd8fea8606</vt:lpwstr>
  </property>
  <property fmtid="{D5CDD505-2E9C-101B-9397-08002B2CF9AE}" pid="3" name="Klasifikacija">
    <vt:lpwstr>Bez-ogranicenja-Unrestricted</vt:lpwstr>
  </property>
</Properties>
</file>